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74C" w:rsidRPr="00676056" w:rsidRDefault="00A85FAD" w:rsidP="00A85FAD">
      <w:pPr>
        <w:pStyle w:val="NoSpacing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 xml:space="preserve">            </w:t>
      </w:r>
      <w:r w:rsidR="0002774C" w:rsidRPr="00676056">
        <w:rPr>
          <w:rFonts w:ascii="Arial" w:hAnsi="Arial" w:cs="Arial"/>
          <w:b/>
          <w:sz w:val="24"/>
          <w:szCs w:val="24"/>
        </w:rPr>
        <w:t>BOSNA I HERCEGOVINA</w:t>
      </w:r>
    </w:p>
    <w:p w:rsidR="0002774C" w:rsidRPr="00676056" w:rsidRDefault="0002774C" w:rsidP="00A85FAD">
      <w:pPr>
        <w:pStyle w:val="NoSpacing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FEDERACIJA BOSNE I HERCEGOVINE</w:t>
      </w:r>
    </w:p>
    <w:p w:rsidR="0002774C" w:rsidRPr="00676056" w:rsidRDefault="00A85FAD" w:rsidP="00A85FAD">
      <w:pPr>
        <w:pStyle w:val="NoSpacing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 xml:space="preserve">                        VLADA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85FAD" w:rsidRPr="00676056" w:rsidRDefault="00A85FAD" w:rsidP="00A85FAD">
      <w:pPr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02774C" w:rsidRPr="00676056" w:rsidRDefault="00A85FAD" w:rsidP="00A85FAD">
      <w:pPr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PRIJEDLOG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D2AA4" w:rsidRPr="00676056" w:rsidRDefault="001D2AA4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85FAD" w:rsidRPr="00676056" w:rsidRDefault="00A85FAD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85FAD" w:rsidRPr="00676056" w:rsidRDefault="00A85FAD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85FAD" w:rsidRPr="00676056" w:rsidRDefault="00A85FAD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85FAD" w:rsidRPr="00676056" w:rsidRDefault="00A85FAD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85FAD" w:rsidRPr="00676056" w:rsidRDefault="00A85FAD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85FAD" w:rsidRPr="00676056" w:rsidRDefault="00A85FAD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85FAD" w:rsidRPr="00676056" w:rsidRDefault="00A85FAD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ZAKON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O BORAVIŠNOJ TAKSI FEDERACIJE BOSNE I HERCEGOVINE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6135F" w:rsidRPr="00676056" w:rsidRDefault="0046135F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6135F" w:rsidRPr="00676056" w:rsidRDefault="0046135F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6135F" w:rsidRPr="00676056" w:rsidRDefault="0046135F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1147" w:rsidRPr="00676056" w:rsidRDefault="00A11147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6135F" w:rsidRPr="00676056" w:rsidRDefault="0046135F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85FAD" w:rsidRPr="00676056" w:rsidRDefault="00A85FAD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88A" w:rsidRPr="00676056" w:rsidRDefault="00A85FAD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Sarajevo, juni</w:t>
      </w:r>
      <w:r w:rsidR="005F3736" w:rsidRPr="00676056">
        <w:rPr>
          <w:rFonts w:ascii="Arial" w:hAnsi="Arial" w:cs="Arial"/>
          <w:b/>
          <w:sz w:val="24"/>
          <w:szCs w:val="24"/>
        </w:rPr>
        <w:t xml:space="preserve"> </w:t>
      </w:r>
      <w:r w:rsidR="009106D6" w:rsidRPr="00676056">
        <w:rPr>
          <w:rFonts w:ascii="Arial" w:hAnsi="Arial" w:cs="Arial"/>
          <w:b/>
          <w:sz w:val="24"/>
          <w:szCs w:val="24"/>
        </w:rPr>
        <w:t>2022</w:t>
      </w:r>
      <w:r w:rsidR="0002774C" w:rsidRPr="00676056">
        <w:rPr>
          <w:rFonts w:ascii="Arial" w:hAnsi="Arial" w:cs="Arial"/>
          <w:b/>
          <w:sz w:val="24"/>
          <w:szCs w:val="24"/>
        </w:rPr>
        <w:t>. godine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lastRenderedPageBreak/>
        <w:t>ZAKON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O BORAVIŠNOJ TAKSI FEDERACIJE BOSNE I HERCEGOVINE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2774C" w:rsidRPr="00676056" w:rsidRDefault="0002774C" w:rsidP="00963A0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I. OPĆE ODREDBE</w:t>
      </w:r>
    </w:p>
    <w:p w:rsidR="0002774C" w:rsidRPr="00676056" w:rsidRDefault="0002774C" w:rsidP="00963A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1.</w:t>
      </w:r>
    </w:p>
    <w:p w:rsidR="0002774C" w:rsidRPr="00676056" w:rsidRDefault="00BD5FB0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(Predmet Zakona)</w:t>
      </w:r>
    </w:p>
    <w:p w:rsidR="0002774C" w:rsidRPr="00676056" w:rsidRDefault="0002774C" w:rsidP="00A85FAD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Ovim zakonom uređuju se: osnovni pojmovi u vezi sa boravišnom taksom, obaveza plaćanja boravišne takse, obveznici i način plaćanja boravišne takse, visina boravišne takse, naplata, uplata i raspodjela sredstava od boravišne takse, nadzor, kaznene odredbe, te prijelazne i završne odredbe.</w:t>
      </w:r>
    </w:p>
    <w:p w:rsidR="0002774C" w:rsidRPr="00676056" w:rsidRDefault="0002774C" w:rsidP="00963A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2.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(Osnovni pojmovi)</w:t>
      </w:r>
    </w:p>
    <w:p w:rsidR="0002774C" w:rsidRPr="00676056" w:rsidRDefault="00A85FAD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          </w:t>
      </w:r>
      <w:r w:rsidR="0002774C" w:rsidRPr="00676056">
        <w:rPr>
          <w:rFonts w:ascii="Arial" w:hAnsi="Arial" w:cs="Arial"/>
          <w:sz w:val="24"/>
          <w:szCs w:val="24"/>
        </w:rPr>
        <w:t xml:space="preserve">Pojmovi koji se koriste u ovom </w:t>
      </w:r>
      <w:r w:rsidR="00F10951" w:rsidRPr="00676056">
        <w:rPr>
          <w:rFonts w:ascii="Arial" w:hAnsi="Arial" w:cs="Arial"/>
          <w:sz w:val="24"/>
          <w:szCs w:val="24"/>
        </w:rPr>
        <w:t>zakonu imaju sljedeće značenje:</w:t>
      </w:r>
    </w:p>
    <w:p w:rsidR="00AF2C2A" w:rsidRPr="00676056" w:rsidRDefault="00AF2C2A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a) </w:t>
      </w:r>
      <w:r w:rsidRPr="00676056">
        <w:rPr>
          <w:rFonts w:ascii="Arial" w:hAnsi="Arial" w:cs="Arial"/>
          <w:b/>
          <w:sz w:val="24"/>
          <w:szCs w:val="24"/>
        </w:rPr>
        <w:t>Boravišna taksa</w:t>
      </w:r>
      <w:r w:rsidRPr="00676056">
        <w:rPr>
          <w:rFonts w:ascii="Arial" w:hAnsi="Arial" w:cs="Arial"/>
          <w:sz w:val="24"/>
          <w:szCs w:val="24"/>
        </w:rPr>
        <w:t xml:space="preserve"> je naknada za korištenje turističke, komunalne i saobraćajne infrastrukture i suprastrukture na području jedinice lokalne samouprave ili u turističkom mjestu koju plaća domaći ili strani državljanin koji izvan svog mjesta prebivališta koristi uslugu noćenja u ugostiteljskom objektu za smještaj;</w:t>
      </w:r>
    </w:p>
    <w:p w:rsidR="00AF2C2A" w:rsidRPr="00676056" w:rsidRDefault="00AF2C2A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b) </w:t>
      </w:r>
      <w:r w:rsidR="00363B20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b/>
          <w:sz w:val="24"/>
          <w:szCs w:val="24"/>
        </w:rPr>
        <w:t>Iznajmljivač</w:t>
      </w:r>
      <w:r w:rsidRPr="00676056">
        <w:rPr>
          <w:rFonts w:ascii="Arial" w:hAnsi="Arial" w:cs="Arial"/>
          <w:sz w:val="24"/>
          <w:szCs w:val="24"/>
        </w:rPr>
        <w:t xml:space="preserve"> je fizičko lice koje pruža ugostiteljske usluge u vlastitom domaćinstvu i to usluge smještaja u sobi, apartmanu i kući za odmor ili usluge smještaja u kampu koje je dobilo rješenje o odobrenju za pružanje ugostiteljskih usluga u domaćinstvu;</w:t>
      </w:r>
    </w:p>
    <w:p w:rsidR="00AF2C2A" w:rsidRPr="00676056" w:rsidRDefault="00363B20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c) </w:t>
      </w:r>
      <w:r w:rsidR="00AF2C2A" w:rsidRPr="00676056">
        <w:rPr>
          <w:rFonts w:ascii="Arial" w:hAnsi="Arial" w:cs="Arial"/>
          <w:b/>
          <w:sz w:val="24"/>
          <w:szCs w:val="24"/>
        </w:rPr>
        <w:t>Turističko mjesto</w:t>
      </w:r>
      <w:r w:rsidR="00AF2C2A" w:rsidRPr="00676056">
        <w:rPr>
          <w:rFonts w:ascii="Arial" w:hAnsi="Arial" w:cs="Arial"/>
          <w:sz w:val="24"/>
          <w:szCs w:val="24"/>
        </w:rPr>
        <w:t xml:space="preserve"> je organizaciona i funkcionalna cjelina sa formiranom turističkom ponudom, prirodnim vrijednostima, kulturnim dobrima i drugim znamenitostima značajnim za turizam, komunalnom, saobraćajnom i turističkom infrastrukturom i drugim sadržajima za smještaj i boravak turista na prostoru jedinice lokalne samouprave (općina ili grad);</w:t>
      </w:r>
    </w:p>
    <w:p w:rsidR="00AF2C2A" w:rsidRPr="00676056" w:rsidRDefault="00AF2C2A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d) </w:t>
      </w:r>
      <w:r w:rsidRPr="00676056">
        <w:rPr>
          <w:rFonts w:ascii="Arial" w:hAnsi="Arial" w:cs="Arial"/>
          <w:b/>
          <w:sz w:val="24"/>
          <w:szCs w:val="24"/>
        </w:rPr>
        <w:t>Turistička zajednica Federacije Bosne i Hercegovine</w:t>
      </w:r>
      <w:r w:rsidRPr="00676056">
        <w:rPr>
          <w:rFonts w:ascii="Arial" w:hAnsi="Arial" w:cs="Arial"/>
          <w:sz w:val="24"/>
          <w:szCs w:val="24"/>
        </w:rPr>
        <w:t xml:space="preserve"> je pravno lice osnovano od strane Federacije BiH, upisano u sudski registar koje obavlja djelatnost promocije i unapređivanja turizma (u daljnjem tekstu: T</w:t>
      </w:r>
      <w:r w:rsidR="00ED5512" w:rsidRPr="00676056">
        <w:rPr>
          <w:rFonts w:ascii="Arial" w:hAnsi="Arial" w:cs="Arial"/>
          <w:sz w:val="24"/>
          <w:szCs w:val="24"/>
        </w:rPr>
        <w:t>uristička zajednica</w:t>
      </w:r>
      <w:r w:rsidRPr="00676056">
        <w:rPr>
          <w:rFonts w:ascii="Arial" w:hAnsi="Arial" w:cs="Arial"/>
          <w:sz w:val="24"/>
          <w:szCs w:val="24"/>
        </w:rPr>
        <w:t xml:space="preserve"> Federacije BiH),</w:t>
      </w:r>
    </w:p>
    <w:p w:rsidR="00AF2C2A" w:rsidRPr="00676056" w:rsidRDefault="00AF2C2A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e) </w:t>
      </w:r>
      <w:r w:rsidRPr="00676056">
        <w:rPr>
          <w:rFonts w:ascii="Arial" w:hAnsi="Arial" w:cs="Arial"/>
          <w:b/>
          <w:sz w:val="24"/>
          <w:szCs w:val="24"/>
        </w:rPr>
        <w:t>Turistička zajednica kantona</w:t>
      </w:r>
      <w:r w:rsidRPr="00676056">
        <w:rPr>
          <w:rFonts w:ascii="Arial" w:hAnsi="Arial" w:cs="Arial"/>
          <w:sz w:val="24"/>
          <w:szCs w:val="24"/>
        </w:rPr>
        <w:t xml:space="preserve"> je pravno lice osnovano od strane kantona,  upisano u sudski registar koje obavlja djelatnost promocije i unapređivanja turizma,</w:t>
      </w:r>
    </w:p>
    <w:p w:rsidR="00AF2C2A" w:rsidRPr="00676056" w:rsidRDefault="00AF2C2A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f) </w:t>
      </w:r>
      <w:r w:rsidRPr="00676056">
        <w:rPr>
          <w:rFonts w:ascii="Arial" w:hAnsi="Arial" w:cs="Arial"/>
          <w:b/>
          <w:sz w:val="24"/>
          <w:szCs w:val="24"/>
        </w:rPr>
        <w:t>Turističke zajednice gradova ili općina</w:t>
      </w:r>
      <w:r w:rsidRPr="00676056">
        <w:rPr>
          <w:rFonts w:ascii="Arial" w:hAnsi="Arial" w:cs="Arial"/>
          <w:sz w:val="24"/>
          <w:szCs w:val="24"/>
        </w:rPr>
        <w:t xml:space="preserve"> su pravna lica osnovana od jedinica lokalne samouprave,  upisana u sudski registar koja obavljaju djelatnost promocije i unapređivanja turizma,</w:t>
      </w:r>
    </w:p>
    <w:p w:rsidR="00AF2C2A" w:rsidRPr="00676056" w:rsidRDefault="00AF2C2A" w:rsidP="00A85FAD">
      <w:pPr>
        <w:pStyle w:val="Default"/>
        <w:jc w:val="both"/>
        <w:rPr>
          <w:rFonts w:ascii="Arial" w:hAnsi="Arial" w:cs="Arial"/>
          <w:color w:val="auto"/>
        </w:rPr>
      </w:pPr>
      <w:r w:rsidRPr="00676056">
        <w:rPr>
          <w:rFonts w:ascii="Arial" w:hAnsi="Arial" w:cs="Arial"/>
          <w:color w:val="auto"/>
        </w:rPr>
        <w:t xml:space="preserve">g) </w:t>
      </w:r>
      <w:r w:rsidRPr="00676056">
        <w:rPr>
          <w:rFonts w:ascii="Arial" w:hAnsi="Arial" w:cs="Arial"/>
          <w:b/>
          <w:color w:val="auto"/>
        </w:rPr>
        <w:t xml:space="preserve">Ugostitelj </w:t>
      </w:r>
      <w:r w:rsidRPr="00676056">
        <w:rPr>
          <w:rFonts w:ascii="Arial" w:hAnsi="Arial" w:cs="Arial"/>
          <w:color w:val="auto"/>
        </w:rPr>
        <w:t xml:space="preserve">je pravno ili fizičko lice koje obavlja ugostiteljsku djelatnost u skladu sa propisima kojima se reguliše oblast ugostiteljstva, </w:t>
      </w:r>
    </w:p>
    <w:p w:rsidR="00AF2C2A" w:rsidRPr="00676056" w:rsidRDefault="00AF2C2A" w:rsidP="00A85FAD">
      <w:pPr>
        <w:pStyle w:val="Default"/>
        <w:jc w:val="both"/>
        <w:rPr>
          <w:rFonts w:ascii="Arial" w:hAnsi="Arial" w:cs="Arial"/>
          <w:color w:val="auto"/>
        </w:rPr>
      </w:pPr>
    </w:p>
    <w:p w:rsidR="00592CC0" w:rsidRPr="00676056" w:rsidRDefault="00AF2C2A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h) </w:t>
      </w:r>
      <w:r w:rsidRPr="00676056">
        <w:rPr>
          <w:rFonts w:ascii="Arial" w:hAnsi="Arial" w:cs="Arial"/>
          <w:b/>
          <w:sz w:val="24"/>
          <w:szCs w:val="24"/>
        </w:rPr>
        <w:t>Ugostiteljski objekti za smještaj</w:t>
      </w:r>
      <w:r w:rsidRPr="00676056">
        <w:rPr>
          <w:rFonts w:ascii="Arial" w:hAnsi="Arial" w:cs="Arial"/>
          <w:sz w:val="24"/>
          <w:szCs w:val="24"/>
        </w:rPr>
        <w:t xml:space="preserve"> su objekti u kojima se pružaju usluge smještaja, ishrane i pića i druge uobičajene usluge u ugostiteljstvu ili samo usluge smještaja, kao što su: hotel i podvrste hotela, motel, turističko naselje, kamp, pansion, hostel, prenoćište, odmaralište, kuća za odmor, apartman, sobe za iznajmljivanje, seosko domaćinstvo, planinarski dom i drugi objekti za pružanje usluga smještaja.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lastRenderedPageBreak/>
        <w:t>II – OBVEZNICI I NAČIN PLAĆANJA</w:t>
      </w:r>
    </w:p>
    <w:p w:rsidR="0002774C" w:rsidRPr="00676056" w:rsidRDefault="0002774C" w:rsidP="00963A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3.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(Obveznici)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8161FC" w:rsidRPr="00676056">
        <w:rPr>
          <w:rFonts w:ascii="Arial" w:hAnsi="Arial" w:cs="Arial"/>
          <w:sz w:val="24"/>
          <w:szCs w:val="24"/>
        </w:rPr>
        <w:t xml:space="preserve">  </w:t>
      </w:r>
      <w:r w:rsidR="0015573E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Domaći ili strani državljanin koji koristi uslugu noćenja u ugostiteljskom objektu za smještaj evidentira se u knjigu gostiju i plaća boravišnu taksu po svakom ostvarenom noćenju.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(2) </w:t>
      </w:r>
      <w:r w:rsidR="008161FC" w:rsidRPr="00676056">
        <w:rPr>
          <w:rFonts w:ascii="Arial" w:hAnsi="Arial" w:cs="Arial"/>
          <w:sz w:val="24"/>
          <w:szCs w:val="24"/>
        </w:rPr>
        <w:t xml:space="preserve">  </w:t>
      </w:r>
      <w:r w:rsidR="00CF7782" w:rsidRPr="00676056">
        <w:rPr>
          <w:rFonts w:ascii="Arial" w:hAnsi="Arial" w:cs="Arial"/>
          <w:sz w:val="24"/>
          <w:szCs w:val="24"/>
        </w:rPr>
        <w:t xml:space="preserve"> </w:t>
      </w:r>
      <w:r w:rsidR="0015573E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Boravišnu taksu plaćaju i vlasnik plovila koje se nalazi na vezu u luci, kada boravi na plovilu i sva lica koja borave na tom plovilu.</w:t>
      </w:r>
    </w:p>
    <w:p w:rsidR="00611A61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(3) </w:t>
      </w:r>
      <w:r w:rsidR="008161FC" w:rsidRPr="00676056">
        <w:rPr>
          <w:rFonts w:ascii="Arial" w:hAnsi="Arial" w:cs="Arial"/>
          <w:sz w:val="24"/>
          <w:szCs w:val="24"/>
        </w:rPr>
        <w:t xml:space="preserve">  </w:t>
      </w:r>
      <w:r w:rsidR="0015573E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Strani državljani plaćaju boravišnu taksu pod istim uslovima i u istom iznosu kao i domaći državljani.</w:t>
      </w:r>
    </w:p>
    <w:p w:rsidR="0002774C" w:rsidRPr="00676056" w:rsidRDefault="0002774C" w:rsidP="00963A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4.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(Boravišna taksa kao prihod)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8161FC" w:rsidRPr="00676056">
        <w:rPr>
          <w:rFonts w:ascii="Arial" w:hAnsi="Arial" w:cs="Arial"/>
          <w:sz w:val="24"/>
          <w:szCs w:val="24"/>
        </w:rPr>
        <w:t xml:space="preserve"> </w:t>
      </w:r>
      <w:r w:rsidR="00CF7782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Boravišna taksa je prihod Federacije Bosne i Hercegovine (u daljnjem tekstu: Federacije BiH), kantona i jedinice lokalne s</w:t>
      </w:r>
      <w:r w:rsidR="00A02233" w:rsidRPr="00676056">
        <w:rPr>
          <w:rFonts w:ascii="Arial" w:hAnsi="Arial" w:cs="Arial"/>
          <w:sz w:val="24"/>
          <w:szCs w:val="24"/>
        </w:rPr>
        <w:t>amouprave koja se raspoređuje T</w:t>
      </w:r>
      <w:r w:rsidR="00ED5512" w:rsidRPr="00676056">
        <w:rPr>
          <w:rFonts w:ascii="Arial" w:hAnsi="Arial" w:cs="Arial"/>
          <w:sz w:val="24"/>
          <w:szCs w:val="24"/>
        </w:rPr>
        <w:t>urističkoj zajednici</w:t>
      </w:r>
      <w:r w:rsidRPr="00676056">
        <w:rPr>
          <w:rFonts w:ascii="Arial" w:hAnsi="Arial" w:cs="Arial"/>
          <w:sz w:val="24"/>
          <w:szCs w:val="24"/>
        </w:rPr>
        <w:t xml:space="preserve"> Federaciji</w:t>
      </w:r>
      <w:r w:rsidR="00A02233" w:rsidRPr="00676056">
        <w:rPr>
          <w:rFonts w:ascii="Arial" w:hAnsi="Arial" w:cs="Arial"/>
          <w:sz w:val="24"/>
          <w:szCs w:val="24"/>
        </w:rPr>
        <w:t xml:space="preserve"> BiH, turističkim zajednicama kantona i turstičkim zajednicama</w:t>
      </w:r>
      <w:r w:rsidR="00611A61" w:rsidRPr="00676056">
        <w:rPr>
          <w:rFonts w:ascii="Arial" w:hAnsi="Arial" w:cs="Arial"/>
          <w:sz w:val="24"/>
          <w:szCs w:val="24"/>
        </w:rPr>
        <w:t xml:space="preserve"> gradova i općina.</w:t>
      </w:r>
    </w:p>
    <w:p w:rsidR="004D7310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(2)</w:t>
      </w:r>
      <w:r w:rsidR="008161FC" w:rsidRPr="00676056">
        <w:rPr>
          <w:rFonts w:ascii="Arial" w:hAnsi="Arial" w:cs="Arial"/>
          <w:sz w:val="24"/>
          <w:szCs w:val="24"/>
        </w:rPr>
        <w:t xml:space="preserve">   </w:t>
      </w:r>
      <w:r w:rsidR="00CF7782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AB63A0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Ukoliko kantoni, gradovi i općine u skladu sa potrebama i planovima u oblasti turizma nisu u mogućnosti osnovat</w:t>
      </w:r>
      <w:r w:rsidR="00A02233" w:rsidRPr="00676056">
        <w:rPr>
          <w:rFonts w:ascii="Arial" w:hAnsi="Arial" w:cs="Arial"/>
          <w:sz w:val="24"/>
          <w:szCs w:val="24"/>
        </w:rPr>
        <w:t>i turističke zajednice</w:t>
      </w:r>
      <w:r w:rsidRPr="00676056">
        <w:rPr>
          <w:rFonts w:ascii="Arial" w:hAnsi="Arial" w:cs="Arial"/>
          <w:sz w:val="24"/>
          <w:szCs w:val="24"/>
        </w:rPr>
        <w:t xml:space="preserve">, sredstva prikupljena po osnovu boravišne takse, koriste se u skladu sa odredbama </w:t>
      </w:r>
      <w:r w:rsidR="00611A61" w:rsidRPr="00676056">
        <w:rPr>
          <w:rFonts w:ascii="Arial" w:hAnsi="Arial" w:cs="Arial"/>
          <w:sz w:val="24"/>
          <w:szCs w:val="24"/>
        </w:rPr>
        <w:t>člana 12. stav (1) ovog zakona.</w:t>
      </w:r>
    </w:p>
    <w:p w:rsidR="0002774C" w:rsidRPr="00676056" w:rsidRDefault="0002774C" w:rsidP="00963A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5.</w:t>
      </w:r>
    </w:p>
    <w:p w:rsidR="0002774C" w:rsidRPr="00676056" w:rsidRDefault="00611A61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(Oslobađanje plaćanja)</w:t>
      </w:r>
    </w:p>
    <w:p w:rsidR="0002774C" w:rsidRPr="00676056" w:rsidRDefault="00F85931" w:rsidP="00A85FAD">
      <w:pPr>
        <w:spacing w:line="240" w:lineRule="auto"/>
        <w:ind w:hanging="567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      </w:t>
      </w:r>
      <w:r w:rsidR="008161FC" w:rsidRPr="00676056">
        <w:rPr>
          <w:rFonts w:ascii="Arial" w:hAnsi="Arial" w:cs="Arial"/>
          <w:sz w:val="24"/>
          <w:szCs w:val="24"/>
        </w:rPr>
        <w:t xml:space="preserve">  </w:t>
      </w:r>
      <w:r w:rsidR="0002774C" w:rsidRPr="00676056">
        <w:rPr>
          <w:rFonts w:ascii="Arial" w:hAnsi="Arial" w:cs="Arial"/>
          <w:sz w:val="24"/>
          <w:szCs w:val="24"/>
        </w:rPr>
        <w:t>Boravišnu taksu ne plaćaju: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a) djeca do 12 godina starosti,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b) osobe upućene na banjsko i klimatsko liječenje, odnosno specijaliziranu rehabilitaciju od strane nadležne ljekarske komisije,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c) osobe sa invaliditetom od najmanje 70%, vojni invalidi od prve do pete kategorije, odnosno civilni invalidi rata od prve do pete kategorije, kao i jedan pratilac navedenih osoba,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d) djeca i omladina sa smetnjama u razvoju koja su potpuno ili djelimično zavisna od pomoći i njege druge osobe, kao i punoljetne osobe sa invaliditetom koje potpuno ili djelimično zavise od pomoći i njege drugih osoba, te osobe u njihovoj pratnji,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e) učenici, studenti i njihovi pratioci koji organizovano borave u ugostiteljskom objektu za smještaj radi izvođenja škole u prirodi, ekskurzija, sportsko-rekreativnih i drugih aktivnosti, federalnih i regionalnih takmičenja u znanju i vještinama i obavezne nastave po programu nadležnog ministarstva i planu i </w:t>
      </w:r>
      <w:r w:rsidR="005F3736" w:rsidRPr="00676056">
        <w:rPr>
          <w:rFonts w:ascii="Arial" w:hAnsi="Arial" w:cs="Arial"/>
          <w:sz w:val="24"/>
          <w:szCs w:val="24"/>
        </w:rPr>
        <w:t>programu visokoškolske ustanove,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f) strani državljani koji su po međunarodnim konvencijama i sporazumima oslobođeni plaćanja boravišne takse i strani državljani koji organizovano, preko zvaničnih humanitarnih organizacija, dolaze radi pružanja humanitarne pomoći,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lastRenderedPageBreak/>
        <w:t>g) sezonski radnici,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h) učenici osnovnih i srednjih škola i studenti koji nemaju prebivalište u općini ili gradu u kojim se obrazuju.</w:t>
      </w:r>
    </w:p>
    <w:p w:rsidR="0002774C" w:rsidRPr="00676056" w:rsidRDefault="0002774C" w:rsidP="00A97B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6.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(Umanjena boravišna taksa)</w:t>
      </w:r>
    </w:p>
    <w:p w:rsidR="0002774C" w:rsidRPr="00676056" w:rsidRDefault="00A97B77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           </w:t>
      </w:r>
      <w:r w:rsidR="0002774C" w:rsidRPr="00676056">
        <w:rPr>
          <w:rFonts w:ascii="Arial" w:hAnsi="Arial" w:cs="Arial"/>
          <w:sz w:val="24"/>
          <w:szCs w:val="24"/>
        </w:rPr>
        <w:t>Boravišnu taksu umanjenu za 50% plaćaju: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a) osobe od 13 do 18 godina starosti,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b) osobe koje neprekidno borave u objektu za smještaj duže od 30 dana,</w:t>
      </w:r>
    </w:p>
    <w:p w:rsidR="003049C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c) osobe koje se bave naučno-istraživačkim radom koji doprinosi turističkom razvoju.</w:t>
      </w:r>
    </w:p>
    <w:p w:rsidR="0002774C" w:rsidRPr="00676056" w:rsidRDefault="0002774C" w:rsidP="00A97B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7.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(Ispunjenost uslova za oslobađanje)</w:t>
      </w:r>
    </w:p>
    <w:p w:rsidR="0002774C" w:rsidRPr="00676056" w:rsidRDefault="0002774C" w:rsidP="00A85FAD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Osobe iz članova 5. i 6. ovog zakona ostvaruju pravo iz navedenih članova ako podnesu dokaz da su ispunjeni uslovi za neplaćanje boravišne takse ili plaćanje boravišne takse u umanjenom iznosu, i to: ličnu kartu, putnu ispravu, člansku kartu, potvrdu škole, odnosno obrazovne ustanove, uputnicu ljekarske komisije i druge slične isprave kojima se dokazuje ispunjenost uslova iz čla</w:t>
      </w:r>
      <w:r w:rsidR="00611A61" w:rsidRPr="00676056">
        <w:rPr>
          <w:rFonts w:ascii="Arial" w:hAnsi="Arial" w:cs="Arial"/>
          <w:sz w:val="24"/>
          <w:szCs w:val="24"/>
        </w:rPr>
        <w:t>nova 5. i 6. ovog zakona.</w:t>
      </w:r>
    </w:p>
    <w:p w:rsidR="001D2AA4" w:rsidRPr="00676056" w:rsidRDefault="001D2AA4" w:rsidP="00A85FAD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2774C" w:rsidRPr="00676056" w:rsidRDefault="009F6967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I</w:t>
      </w:r>
      <w:r w:rsidR="00611A61" w:rsidRPr="00676056">
        <w:rPr>
          <w:rFonts w:ascii="Arial" w:hAnsi="Arial" w:cs="Arial"/>
          <w:b/>
          <w:sz w:val="24"/>
          <w:szCs w:val="24"/>
        </w:rPr>
        <w:t>II – VISINA BORAVIŠNE TAKSE</w:t>
      </w:r>
    </w:p>
    <w:p w:rsidR="0002774C" w:rsidRPr="00676056" w:rsidRDefault="0002774C" w:rsidP="009F69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8.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(Visina boravišne takse)</w:t>
      </w:r>
    </w:p>
    <w:p w:rsidR="001D5E4A" w:rsidRPr="00676056" w:rsidRDefault="006749AE" w:rsidP="00A85FAD">
      <w:pPr>
        <w:pStyle w:val="ListParagraph"/>
        <w:numPr>
          <w:ilvl w:val="0"/>
          <w:numId w:val="15"/>
        </w:numPr>
        <w:spacing w:line="240" w:lineRule="auto"/>
        <w:ind w:left="23" w:hanging="743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Do donošenja odluke V</w:t>
      </w:r>
      <w:r w:rsidR="00D000E6" w:rsidRPr="00676056">
        <w:rPr>
          <w:rFonts w:ascii="Arial" w:hAnsi="Arial" w:cs="Arial"/>
          <w:sz w:val="24"/>
          <w:szCs w:val="24"/>
        </w:rPr>
        <w:t>lade</w:t>
      </w:r>
      <w:r w:rsidRPr="00676056">
        <w:rPr>
          <w:rFonts w:ascii="Arial" w:hAnsi="Arial" w:cs="Arial"/>
          <w:sz w:val="24"/>
          <w:szCs w:val="24"/>
        </w:rPr>
        <w:t xml:space="preserve"> Federacije Bosne i Hercegovine (u daljnjem tekstu: Vlada Federacije BiH) v</w:t>
      </w:r>
      <w:r w:rsidR="00DA2C9E" w:rsidRPr="00676056">
        <w:rPr>
          <w:rFonts w:ascii="Arial" w:hAnsi="Arial" w:cs="Arial"/>
          <w:sz w:val="24"/>
          <w:szCs w:val="24"/>
        </w:rPr>
        <w:t>isina boravišne takse se</w:t>
      </w:r>
      <w:r w:rsidRPr="00676056">
        <w:rPr>
          <w:rFonts w:ascii="Arial" w:hAnsi="Arial" w:cs="Arial"/>
          <w:sz w:val="24"/>
          <w:szCs w:val="24"/>
        </w:rPr>
        <w:t xml:space="preserve"> utvrđuje u iznosu od</w:t>
      </w:r>
      <w:r w:rsidR="00DA2C9E" w:rsidRPr="00676056">
        <w:rPr>
          <w:rFonts w:ascii="Arial" w:hAnsi="Arial" w:cs="Arial"/>
          <w:sz w:val="24"/>
          <w:szCs w:val="24"/>
        </w:rPr>
        <w:t xml:space="preserve"> 2 </w:t>
      </w:r>
      <w:r w:rsidRPr="00676056">
        <w:rPr>
          <w:rFonts w:ascii="Arial" w:hAnsi="Arial" w:cs="Arial"/>
          <w:sz w:val="24"/>
          <w:szCs w:val="24"/>
        </w:rPr>
        <w:t>KM po svakom ostvarenom noćenju</w:t>
      </w:r>
      <w:r w:rsidR="001D2AA4" w:rsidRPr="00676056">
        <w:rPr>
          <w:rFonts w:ascii="Arial" w:hAnsi="Arial" w:cs="Arial"/>
          <w:sz w:val="24"/>
          <w:szCs w:val="24"/>
        </w:rPr>
        <w:t>.</w:t>
      </w:r>
      <w:r w:rsidRPr="00676056">
        <w:rPr>
          <w:rFonts w:ascii="Arial" w:hAnsi="Arial" w:cs="Arial"/>
          <w:sz w:val="24"/>
          <w:szCs w:val="24"/>
        </w:rPr>
        <w:t xml:space="preserve"> </w:t>
      </w:r>
    </w:p>
    <w:p w:rsidR="00611A61" w:rsidRPr="00676056" w:rsidRDefault="00DA2C9E" w:rsidP="00A85FAD">
      <w:pPr>
        <w:pStyle w:val="ListParagraph"/>
        <w:numPr>
          <w:ilvl w:val="0"/>
          <w:numId w:val="15"/>
        </w:numPr>
        <w:spacing w:line="240" w:lineRule="auto"/>
        <w:ind w:left="23" w:hanging="743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Visinu boravišne takse, u skladu sa stavom (1) ovog člana, </w:t>
      </w:r>
      <w:r w:rsidR="00ED5512" w:rsidRPr="00676056">
        <w:rPr>
          <w:rFonts w:ascii="Arial" w:hAnsi="Arial" w:cs="Arial"/>
          <w:sz w:val="24"/>
          <w:szCs w:val="24"/>
        </w:rPr>
        <w:t xml:space="preserve">na </w:t>
      </w:r>
      <w:r w:rsidRPr="00676056">
        <w:rPr>
          <w:rFonts w:ascii="Arial" w:hAnsi="Arial" w:cs="Arial"/>
          <w:sz w:val="24"/>
          <w:szCs w:val="24"/>
        </w:rPr>
        <w:t xml:space="preserve">prijedlog Federalnog ministra okoliša i turizma (u daljnjem tekstu: Ministar) utvrđuje Vlada Federacije BiH u prvoj polovini tekuće godine za sljedeću godinu.  </w:t>
      </w:r>
      <w:r w:rsidR="006749AE" w:rsidRPr="00676056">
        <w:rPr>
          <w:rFonts w:ascii="Arial" w:hAnsi="Arial" w:cs="Arial"/>
          <w:sz w:val="24"/>
          <w:szCs w:val="24"/>
        </w:rPr>
        <w:t xml:space="preserve"> </w:t>
      </w:r>
    </w:p>
    <w:p w:rsidR="0002774C" w:rsidRPr="00676056" w:rsidRDefault="0002774C" w:rsidP="009F69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9.</w:t>
      </w:r>
    </w:p>
    <w:p w:rsidR="0002774C" w:rsidRPr="00676056" w:rsidRDefault="00D560B2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(U</w:t>
      </w:r>
      <w:r w:rsidR="0002774C" w:rsidRPr="00676056">
        <w:rPr>
          <w:rFonts w:ascii="Arial" w:hAnsi="Arial" w:cs="Arial"/>
          <w:b/>
          <w:sz w:val="24"/>
          <w:szCs w:val="24"/>
        </w:rPr>
        <w:t>većanje iznosa boravišne takse)</w:t>
      </w:r>
    </w:p>
    <w:p w:rsidR="00ED5512" w:rsidRPr="00676056" w:rsidRDefault="00ED5512" w:rsidP="00A85FAD">
      <w:pPr>
        <w:pStyle w:val="ListParagraph"/>
        <w:numPr>
          <w:ilvl w:val="0"/>
          <w:numId w:val="16"/>
        </w:numPr>
        <w:tabs>
          <w:tab w:val="left" w:pos="0"/>
        </w:tabs>
        <w:spacing w:line="240" w:lineRule="auto"/>
        <w:ind w:left="0" w:hanging="720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Izuzetno od člana 8. ovog zakona, po okončanju postupka proglašavanja turističkih mjesta u skladu sa propisima iz oblasti turizma, visina boravišne takse utvrđuje se u zavisnos</w:t>
      </w:r>
      <w:r w:rsidR="006749AE" w:rsidRPr="00676056">
        <w:rPr>
          <w:rFonts w:ascii="Arial" w:hAnsi="Arial" w:cs="Arial"/>
          <w:sz w:val="24"/>
          <w:szCs w:val="24"/>
        </w:rPr>
        <w:t>ti od razvrstvanja jedinice lok</w:t>
      </w:r>
      <w:r w:rsidRPr="00676056">
        <w:rPr>
          <w:rFonts w:ascii="Arial" w:hAnsi="Arial" w:cs="Arial"/>
          <w:sz w:val="24"/>
          <w:szCs w:val="24"/>
        </w:rPr>
        <w:t>a</w:t>
      </w:r>
      <w:r w:rsidR="006749AE" w:rsidRPr="00676056">
        <w:rPr>
          <w:rFonts w:ascii="Arial" w:hAnsi="Arial" w:cs="Arial"/>
          <w:sz w:val="24"/>
          <w:szCs w:val="24"/>
        </w:rPr>
        <w:t>l</w:t>
      </w:r>
      <w:r w:rsidRPr="00676056">
        <w:rPr>
          <w:rFonts w:ascii="Arial" w:hAnsi="Arial" w:cs="Arial"/>
          <w:sz w:val="24"/>
          <w:szCs w:val="24"/>
        </w:rPr>
        <w:t>ne samouprave</w:t>
      </w:r>
      <w:r w:rsidR="00D560B2" w:rsidRPr="00676056">
        <w:rPr>
          <w:rFonts w:ascii="Arial" w:hAnsi="Arial" w:cs="Arial"/>
          <w:sz w:val="24"/>
          <w:szCs w:val="24"/>
        </w:rPr>
        <w:t xml:space="preserve"> kao </w:t>
      </w:r>
      <w:r w:rsidR="00AA6A13" w:rsidRPr="00676056">
        <w:rPr>
          <w:rFonts w:ascii="Arial" w:hAnsi="Arial" w:cs="Arial"/>
          <w:sz w:val="24"/>
          <w:szCs w:val="24"/>
        </w:rPr>
        <w:t>turističkog mjesta, tako da se v</w:t>
      </w:r>
      <w:r w:rsidR="00D560B2" w:rsidRPr="00676056">
        <w:rPr>
          <w:rFonts w:ascii="Arial" w:hAnsi="Arial" w:cs="Arial"/>
          <w:sz w:val="24"/>
          <w:szCs w:val="24"/>
        </w:rPr>
        <w:t>isina boravišne takse kod ugostitelja koji pruža usluge smještaja u turističkom mjestu utvrđuje u rasponu od 2,5 KM do 3 KM po svak</w:t>
      </w:r>
      <w:r w:rsidR="00CA7FB0" w:rsidRPr="00676056">
        <w:rPr>
          <w:rFonts w:ascii="Arial" w:hAnsi="Arial" w:cs="Arial"/>
          <w:sz w:val="24"/>
          <w:szCs w:val="24"/>
        </w:rPr>
        <w:t xml:space="preserve">om ostvarenom noćenju. </w:t>
      </w:r>
    </w:p>
    <w:p w:rsidR="001D5E4A" w:rsidRPr="00676056" w:rsidRDefault="001D5E4A" w:rsidP="00A85FAD">
      <w:pPr>
        <w:pStyle w:val="ListParagraph"/>
        <w:tabs>
          <w:tab w:val="left" w:pos="0"/>
        </w:tabs>
        <w:spacing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AA6A13" w:rsidRPr="00676056" w:rsidRDefault="00D560B2" w:rsidP="00A85FAD">
      <w:pPr>
        <w:pStyle w:val="ListParagraph"/>
        <w:numPr>
          <w:ilvl w:val="0"/>
          <w:numId w:val="16"/>
        </w:numPr>
        <w:tabs>
          <w:tab w:val="left" w:pos="360"/>
        </w:tabs>
        <w:spacing w:line="240" w:lineRule="auto"/>
        <w:ind w:left="0" w:hanging="720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Visinu boravišne takse iz stava (1) ovog člana, utvrđuje Vlada Federacije BiH na prijedlog Ministra u prvoj polovini tekuće godine za sljedeću godinu. </w:t>
      </w:r>
    </w:p>
    <w:p w:rsidR="001D5E4A" w:rsidRPr="00676056" w:rsidRDefault="001D5E4A" w:rsidP="00A85FAD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9F6967" w:rsidRPr="00676056" w:rsidRDefault="009F6967" w:rsidP="00A85FAD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9F6967" w:rsidRPr="00676056" w:rsidRDefault="009F6967" w:rsidP="00A85FAD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9F6967" w:rsidRPr="00676056" w:rsidRDefault="009F6967" w:rsidP="00A85FAD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lastRenderedPageBreak/>
        <w:t>IV – NAPLATA, UPLATA I RASPODJELA BORAVIŠNE TAKSE</w:t>
      </w:r>
    </w:p>
    <w:p w:rsidR="0002774C" w:rsidRPr="00676056" w:rsidRDefault="0002774C" w:rsidP="009F69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10.</w:t>
      </w:r>
    </w:p>
    <w:p w:rsidR="0002774C" w:rsidRPr="00676056" w:rsidRDefault="00611A61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(Obaveza plaćanja)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8161FC" w:rsidRPr="00676056">
        <w:rPr>
          <w:rFonts w:ascii="Arial" w:hAnsi="Arial" w:cs="Arial"/>
          <w:sz w:val="24"/>
          <w:szCs w:val="24"/>
        </w:rPr>
        <w:t xml:space="preserve">   </w:t>
      </w:r>
      <w:r w:rsidR="00092F73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Sredstva prikupljena po osnovu boravišne takse uplaćuju se na račun javnih prihoda Federacije Bosne i Hercegovine, kantona i jedinice loklane samouprave i vode se na posebnom namjenskom transakcijskom računu budžeta Federacije BiH.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(2)</w:t>
      </w:r>
      <w:r w:rsidR="008161FC" w:rsidRPr="00676056">
        <w:rPr>
          <w:rFonts w:ascii="Arial" w:hAnsi="Arial" w:cs="Arial"/>
          <w:sz w:val="24"/>
          <w:szCs w:val="24"/>
        </w:rPr>
        <w:t xml:space="preserve">   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092F73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Obveznik uplate boravišne takse je ugostitelj koji pruža uslugu smještaja.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(3) </w:t>
      </w:r>
      <w:r w:rsidR="008161FC" w:rsidRPr="00676056">
        <w:rPr>
          <w:rFonts w:ascii="Arial" w:hAnsi="Arial" w:cs="Arial"/>
          <w:sz w:val="24"/>
          <w:szCs w:val="24"/>
        </w:rPr>
        <w:t xml:space="preserve">   </w:t>
      </w:r>
      <w:r w:rsidR="00281A55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Izuzetno od člana 3. stav (1) ovog zakona, ugostitelji koji pružaju usluge smještaja u kući za odmor, apartmanu, sobi za iznajmljivanje, iznajmljivač, seosko domaćinstvo i planinarski dom plaćaju godišnji paušalni iznos boravišne takse za svaki krevet (ležaj) u ugostiteljskom objektu, odnosno objektu u kojem se pružaju usluge smještaja.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(4) </w:t>
      </w:r>
      <w:r w:rsidR="008161FC" w:rsidRPr="00676056">
        <w:rPr>
          <w:rFonts w:ascii="Arial" w:hAnsi="Arial" w:cs="Arial"/>
          <w:sz w:val="24"/>
          <w:szCs w:val="24"/>
        </w:rPr>
        <w:t xml:space="preserve">  </w:t>
      </w:r>
      <w:r w:rsidR="00582B6B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Paušalni iznos boravišne takse za ugostitelje iz stava (3) ovog člana na prijedlog Ministra utvrđuje Vlada Federacije BiH u prvoj polovini tekuće godine za sljedeću godinu.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(5) </w:t>
      </w:r>
      <w:r w:rsidR="008161FC" w:rsidRPr="00676056">
        <w:rPr>
          <w:rFonts w:ascii="Arial" w:hAnsi="Arial" w:cs="Arial"/>
          <w:sz w:val="24"/>
          <w:szCs w:val="24"/>
        </w:rPr>
        <w:t xml:space="preserve"> </w:t>
      </w:r>
      <w:r w:rsidR="00582B6B" w:rsidRPr="00676056">
        <w:rPr>
          <w:rFonts w:ascii="Arial" w:hAnsi="Arial" w:cs="Arial"/>
          <w:sz w:val="24"/>
          <w:szCs w:val="24"/>
        </w:rPr>
        <w:t xml:space="preserve"> </w:t>
      </w:r>
      <w:r w:rsidR="008161FC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Broj kreveta (ležaja) kod ugostitelja iz stava (3) ovog člana utvrđuje se na osnovu podataka iz Prijave o iznosu obračunatog paušalnog izn</w:t>
      </w:r>
      <w:r w:rsidR="00B46D32" w:rsidRPr="00676056">
        <w:rPr>
          <w:rFonts w:ascii="Arial" w:hAnsi="Arial" w:cs="Arial"/>
          <w:sz w:val="24"/>
          <w:szCs w:val="24"/>
        </w:rPr>
        <w:t>osa boravišne takse dostavlje</w:t>
      </w:r>
      <w:r w:rsidR="00CA7FB0" w:rsidRPr="00676056">
        <w:rPr>
          <w:rFonts w:ascii="Arial" w:hAnsi="Arial" w:cs="Arial"/>
          <w:sz w:val="24"/>
          <w:szCs w:val="24"/>
        </w:rPr>
        <w:t>ne</w:t>
      </w:r>
      <w:r w:rsidR="009F6967" w:rsidRPr="00676056">
        <w:rPr>
          <w:rFonts w:ascii="Arial" w:hAnsi="Arial" w:cs="Arial"/>
          <w:sz w:val="24"/>
          <w:szCs w:val="24"/>
        </w:rPr>
        <w:t xml:space="preserve"> </w:t>
      </w:r>
      <w:r w:rsidR="001444B9" w:rsidRPr="00676056">
        <w:rPr>
          <w:rFonts w:ascii="Arial" w:hAnsi="Arial" w:cs="Arial"/>
          <w:sz w:val="24"/>
          <w:szCs w:val="24"/>
        </w:rPr>
        <w:t>f</w:t>
      </w:r>
      <w:r w:rsidR="00B46D32" w:rsidRPr="00676056">
        <w:rPr>
          <w:rFonts w:ascii="Arial" w:hAnsi="Arial" w:cs="Arial"/>
          <w:sz w:val="24"/>
          <w:szCs w:val="24"/>
        </w:rPr>
        <w:t>ederalnoj</w:t>
      </w:r>
      <w:r w:rsidR="007108EA" w:rsidRPr="00676056">
        <w:rPr>
          <w:rFonts w:ascii="Arial" w:hAnsi="Arial" w:cs="Arial"/>
          <w:sz w:val="24"/>
          <w:szCs w:val="24"/>
        </w:rPr>
        <w:t xml:space="preserve"> t</w:t>
      </w:r>
      <w:r w:rsidR="00B46D32" w:rsidRPr="00676056">
        <w:rPr>
          <w:rFonts w:ascii="Arial" w:hAnsi="Arial" w:cs="Arial"/>
          <w:sz w:val="24"/>
          <w:szCs w:val="24"/>
        </w:rPr>
        <w:t>ržišno, turisti</w:t>
      </w:r>
      <w:r w:rsidR="001444B9" w:rsidRPr="00676056">
        <w:rPr>
          <w:rFonts w:ascii="Arial" w:hAnsi="Arial" w:cs="Arial"/>
          <w:sz w:val="24"/>
          <w:szCs w:val="24"/>
        </w:rPr>
        <w:t>čko-ugostiteljskoj inspekciji, k</w:t>
      </w:r>
      <w:r w:rsidR="00B46D32" w:rsidRPr="00676056">
        <w:rPr>
          <w:rFonts w:ascii="Arial" w:hAnsi="Arial" w:cs="Arial"/>
          <w:sz w:val="24"/>
          <w:szCs w:val="24"/>
        </w:rPr>
        <w:t>antonalnoj</w:t>
      </w:r>
      <w:r w:rsidR="007108EA" w:rsidRPr="00676056">
        <w:rPr>
          <w:rFonts w:ascii="Arial" w:hAnsi="Arial" w:cs="Arial"/>
          <w:sz w:val="24"/>
          <w:szCs w:val="24"/>
        </w:rPr>
        <w:t xml:space="preserve"> tržišno, </w:t>
      </w:r>
      <w:r w:rsidR="00B46D32" w:rsidRPr="00676056">
        <w:rPr>
          <w:rFonts w:ascii="Arial" w:hAnsi="Arial" w:cs="Arial"/>
          <w:sz w:val="24"/>
          <w:szCs w:val="24"/>
        </w:rPr>
        <w:t>turističko-ugostiteljskoj</w:t>
      </w:r>
      <w:r w:rsidR="007108EA" w:rsidRPr="00676056">
        <w:rPr>
          <w:rFonts w:ascii="Arial" w:hAnsi="Arial" w:cs="Arial"/>
          <w:sz w:val="24"/>
          <w:szCs w:val="24"/>
        </w:rPr>
        <w:t xml:space="preserve"> inspekc</w:t>
      </w:r>
      <w:r w:rsidR="00564537" w:rsidRPr="00676056">
        <w:rPr>
          <w:rFonts w:ascii="Arial" w:hAnsi="Arial" w:cs="Arial"/>
          <w:sz w:val="24"/>
          <w:szCs w:val="24"/>
        </w:rPr>
        <w:t xml:space="preserve">iji i nadležnoj </w:t>
      </w:r>
      <w:r w:rsidR="00B46D32" w:rsidRPr="00676056">
        <w:rPr>
          <w:rFonts w:ascii="Arial" w:hAnsi="Arial" w:cs="Arial"/>
          <w:sz w:val="24"/>
          <w:szCs w:val="24"/>
        </w:rPr>
        <w:t xml:space="preserve">turističkoj zajednici </w:t>
      </w:r>
      <w:r w:rsidR="00564537" w:rsidRPr="00676056">
        <w:rPr>
          <w:rFonts w:ascii="Arial" w:hAnsi="Arial" w:cs="Arial"/>
          <w:sz w:val="24"/>
          <w:szCs w:val="24"/>
        </w:rPr>
        <w:t xml:space="preserve">u </w:t>
      </w:r>
      <w:r w:rsidRPr="00676056">
        <w:rPr>
          <w:rFonts w:ascii="Arial" w:hAnsi="Arial" w:cs="Arial"/>
          <w:sz w:val="24"/>
          <w:szCs w:val="24"/>
        </w:rPr>
        <w:t>skladu sa ovim zakonom.</w:t>
      </w:r>
      <w:r w:rsidR="00CA7FB0" w:rsidRPr="00676056">
        <w:rPr>
          <w:rFonts w:ascii="Arial" w:hAnsi="Arial" w:cs="Arial"/>
          <w:sz w:val="24"/>
          <w:szCs w:val="24"/>
        </w:rPr>
        <w:t xml:space="preserve"> 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(6) </w:t>
      </w:r>
      <w:r w:rsidR="008161FC" w:rsidRPr="00676056">
        <w:rPr>
          <w:rFonts w:ascii="Arial" w:hAnsi="Arial" w:cs="Arial"/>
          <w:sz w:val="24"/>
          <w:szCs w:val="24"/>
        </w:rPr>
        <w:t xml:space="preserve">   </w:t>
      </w:r>
      <w:r w:rsidRPr="00676056">
        <w:rPr>
          <w:rFonts w:ascii="Arial" w:hAnsi="Arial" w:cs="Arial"/>
          <w:sz w:val="24"/>
          <w:szCs w:val="24"/>
        </w:rPr>
        <w:t>Obaveza plaćanja godišnjeg paušalnog iznosa boravišne takse na prijedlog Ministra utvrđuje Vlada Federacije BiH u prvoj polovini tekuće godine za sljedeću godinu.</w:t>
      </w:r>
    </w:p>
    <w:p w:rsidR="0002774C" w:rsidRPr="00676056" w:rsidRDefault="0002774C" w:rsidP="009F69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11.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(Raspodjela sredst</w:t>
      </w:r>
      <w:r w:rsidR="00611A61" w:rsidRPr="00676056">
        <w:rPr>
          <w:rFonts w:ascii="Arial" w:hAnsi="Arial" w:cs="Arial"/>
          <w:b/>
          <w:sz w:val="24"/>
          <w:szCs w:val="24"/>
        </w:rPr>
        <w:t>ava)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8161FC" w:rsidRPr="00676056">
        <w:rPr>
          <w:rFonts w:ascii="Arial" w:hAnsi="Arial" w:cs="Arial"/>
          <w:sz w:val="24"/>
          <w:szCs w:val="24"/>
        </w:rPr>
        <w:t xml:space="preserve">   </w:t>
      </w:r>
      <w:r w:rsidR="00FF2858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>Sredstva prikupljena po osnovu boravišne takse raspoređuju se tako što:</w:t>
      </w:r>
    </w:p>
    <w:p w:rsidR="0002774C" w:rsidRPr="00676056" w:rsidRDefault="003049C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a) 8</w:t>
      </w:r>
      <w:r w:rsidR="0002774C" w:rsidRPr="00676056">
        <w:rPr>
          <w:rFonts w:ascii="Arial" w:hAnsi="Arial" w:cs="Arial"/>
          <w:sz w:val="24"/>
          <w:szCs w:val="24"/>
        </w:rPr>
        <w:t>0% sredstava pripada budžetu jedinice lokalne samouprave,</w:t>
      </w:r>
    </w:p>
    <w:p w:rsidR="0002774C" w:rsidRPr="00676056" w:rsidRDefault="003049C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b) 1</w:t>
      </w:r>
      <w:r w:rsidR="0002774C" w:rsidRPr="00676056">
        <w:rPr>
          <w:rFonts w:ascii="Arial" w:hAnsi="Arial" w:cs="Arial"/>
          <w:sz w:val="24"/>
          <w:szCs w:val="24"/>
        </w:rPr>
        <w:t>0 % sredstava pripada budžetu kantona,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c) 10% sredstava </w:t>
      </w:r>
      <w:r w:rsidR="00611A61" w:rsidRPr="00676056">
        <w:rPr>
          <w:rFonts w:ascii="Arial" w:hAnsi="Arial" w:cs="Arial"/>
          <w:sz w:val="24"/>
          <w:szCs w:val="24"/>
        </w:rPr>
        <w:t>pripada budžetu Federacije BiH.</w:t>
      </w:r>
    </w:p>
    <w:p w:rsidR="001D5E4A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(2) </w:t>
      </w:r>
      <w:r w:rsidR="008161FC" w:rsidRPr="00676056">
        <w:rPr>
          <w:rFonts w:ascii="Arial" w:hAnsi="Arial" w:cs="Arial"/>
          <w:sz w:val="24"/>
          <w:szCs w:val="24"/>
        </w:rPr>
        <w:t xml:space="preserve">  </w:t>
      </w:r>
      <w:r w:rsidR="00FF2858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Jedinica lokalne samouprave, kanton i Federacija BiH su obavezni da odrede račun posebnih namjena na koji će se doznačavati sredstva boravišne takse.</w:t>
      </w:r>
    </w:p>
    <w:p w:rsidR="0002774C" w:rsidRPr="00676056" w:rsidRDefault="0002774C" w:rsidP="00D16A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12.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(Upotreba sredstava)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8161FC" w:rsidRPr="00676056">
        <w:rPr>
          <w:rFonts w:ascii="Arial" w:hAnsi="Arial" w:cs="Arial"/>
          <w:sz w:val="24"/>
          <w:szCs w:val="24"/>
        </w:rPr>
        <w:t xml:space="preserve">   </w:t>
      </w:r>
      <w:r w:rsidR="00FF2858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>Sredstva prikupljena po osnovu boravišne takse, isključivo se koriste za: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a) realizaciju programskih aktivnosti na promociji i unapređenju turizma, razvoj i unapređenje turističke ponude Federacije BiH, kantona i jedinica lokalne samouprave u skladu sa zakon</w:t>
      </w:r>
      <w:r w:rsidR="005F3736" w:rsidRPr="00676056">
        <w:rPr>
          <w:rFonts w:ascii="Arial" w:hAnsi="Arial" w:cs="Arial"/>
          <w:sz w:val="24"/>
          <w:szCs w:val="24"/>
        </w:rPr>
        <w:t>om koji reguliše oblast turizma,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lastRenderedPageBreak/>
        <w:t>b) nabavku promotivnog materijala, odnosno davanja informacija i obavljanja propagandnih djelatnosti kojim se promoviraju turističke vrijednosti jedinice lokalne samouprave, kantona odnosno Federacije BiH,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c) postavljanje i održavanje turističke signalizacije.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(2) </w:t>
      </w:r>
      <w:r w:rsidR="008161FC" w:rsidRPr="00676056">
        <w:rPr>
          <w:rFonts w:ascii="Arial" w:hAnsi="Arial" w:cs="Arial"/>
          <w:sz w:val="24"/>
          <w:szCs w:val="24"/>
        </w:rPr>
        <w:t xml:space="preserve"> </w:t>
      </w:r>
      <w:r w:rsidR="00937589" w:rsidRPr="00676056">
        <w:rPr>
          <w:rFonts w:ascii="Arial" w:hAnsi="Arial" w:cs="Arial"/>
          <w:sz w:val="24"/>
          <w:szCs w:val="24"/>
        </w:rPr>
        <w:t xml:space="preserve">  </w:t>
      </w:r>
      <w:r w:rsidR="00FF2858" w:rsidRPr="00676056">
        <w:rPr>
          <w:rFonts w:ascii="Arial" w:hAnsi="Arial" w:cs="Arial"/>
          <w:sz w:val="24"/>
          <w:szCs w:val="24"/>
        </w:rPr>
        <w:t xml:space="preserve"> </w:t>
      </w:r>
      <w:r w:rsidR="00A02233" w:rsidRPr="00676056">
        <w:rPr>
          <w:rFonts w:ascii="Arial" w:hAnsi="Arial" w:cs="Arial"/>
          <w:sz w:val="24"/>
          <w:szCs w:val="24"/>
        </w:rPr>
        <w:t>Turističke zajednice</w:t>
      </w:r>
      <w:r w:rsidRPr="00676056">
        <w:rPr>
          <w:rFonts w:ascii="Arial" w:hAnsi="Arial" w:cs="Arial"/>
          <w:sz w:val="24"/>
          <w:szCs w:val="24"/>
        </w:rPr>
        <w:t xml:space="preserve"> uspostavljene u skladu sa propisima iz oblasti turizma obavezne su sredstva boravišne takse koristiti samo za svrhu utvrđenu stavom (1) ovog člana.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(3) </w:t>
      </w:r>
      <w:r w:rsidR="008161FC" w:rsidRPr="00676056">
        <w:rPr>
          <w:rFonts w:ascii="Arial" w:hAnsi="Arial" w:cs="Arial"/>
          <w:sz w:val="24"/>
          <w:szCs w:val="24"/>
        </w:rPr>
        <w:t xml:space="preserve">   </w:t>
      </w:r>
      <w:r w:rsidRPr="00676056">
        <w:rPr>
          <w:rFonts w:ascii="Arial" w:hAnsi="Arial" w:cs="Arial"/>
          <w:sz w:val="24"/>
          <w:szCs w:val="24"/>
        </w:rPr>
        <w:t>Sredstva prikupljena po osnovu boravišne taks</w:t>
      </w:r>
      <w:r w:rsidR="00D16A36" w:rsidRPr="00676056">
        <w:rPr>
          <w:rFonts w:ascii="Arial" w:hAnsi="Arial" w:cs="Arial"/>
          <w:sz w:val="24"/>
          <w:szCs w:val="24"/>
        </w:rPr>
        <w:t>e ne mogu se koristiti za finans</w:t>
      </w:r>
      <w:r w:rsidRPr="00676056">
        <w:rPr>
          <w:rFonts w:ascii="Arial" w:hAnsi="Arial" w:cs="Arial"/>
          <w:sz w:val="24"/>
          <w:szCs w:val="24"/>
        </w:rPr>
        <w:t>iranje troškova materijalnog poslovanja turističkih organizacija uspostavljenih u skladu sa propisima iz oblasti turizma niti za isplatu plata i ostalih naknada zaposlen</w:t>
      </w:r>
      <w:r w:rsidR="00A02233" w:rsidRPr="00676056">
        <w:rPr>
          <w:rFonts w:ascii="Arial" w:hAnsi="Arial" w:cs="Arial"/>
          <w:sz w:val="24"/>
          <w:szCs w:val="24"/>
        </w:rPr>
        <w:t>ima u turističkim zajednicama</w:t>
      </w:r>
      <w:r w:rsidRPr="00676056">
        <w:rPr>
          <w:rFonts w:ascii="Arial" w:hAnsi="Arial" w:cs="Arial"/>
          <w:sz w:val="24"/>
          <w:szCs w:val="24"/>
        </w:rPr>
        <w:t>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(4) </w:t>
      </w:r>
      <w:r w:rsidR="008161FC" w:rsidRPr="00676056">
        <w:rPr>
          <w:rFonts w:ascii="Arial" w:hAnsi="Arial" w:cs="Arial"/>
          <w:sz w:val="24"/>
          <w:szCs w:val="24"/>
        </w:rPr>
        <w:t xml:space="preserve"> </w:t>
      </w:r>
      <w:r w:rsidR="00937589" w:rsidRPr="00676056">
        <w:rPr>
          <w:rFonts w:ascii="Arial" w:hAnsi="Arial" w:cs="Arial"/>
          <w:sz w:val="24"/>
          <w:szCs w:val="24"/>
        </w:rPr>
        <w:t xml:space="preserve">   </w:t>
      </w:r>
      <w:r w:rsidR="00A02233" w:rsidRPr="00676056">
        <w:rPr>
          <w:rFonts w:ascii="Arial" w:hAnsi="Arial" w:cs="Arial"/>
          <w:sz w:val="24"/>
          <w:szCs w:val="24"/>
        </w:rPr>
        <w:t>Turističke zajednice</w:t>
      </w:r>
      <w:r w:rsidRPr="00676056">
        <w:rPr>
          <w:rFonts w:ascii="Arial" w:hAnsi="Arial" w:cs="Arial"/>
          <w:sz w:val="24"/>
          <w:szCs w:val="24"/>
        </w:rPr>
        <w:t xml:space="preserve"> obavezne su u godišnjem izvještaju o poslovanju kojeg podnose osnivaču posebno iskazati visinu sredstava prikupljenih po osnovu boravišne takse i svrhu trošenja tih sredstava.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(5) </w:t>
      </w:r>
      <w:r w:rsidR="008161FC" w:rsidRPr="00676056">
        <w:rPr>
          <w:rFonts w:ascii="Arial" w:hAnsi="Arial" w:cs="Arial"/>
          <w:sz w:val="24"/>
          <w:szCs w:val="24"/>
        </w:rPr>
        <w:t xml:space="preserve">  </w:t>
      </w:r>
      <w:r w:rsidR="00937589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Ukoliko se utvrdi da su korisnici sredstava nenamjenski utrošili sredstva boravišne takse obavezni su da izvrše povrat sredstava u budžet Federacije BiH, kantona</w:t>
      </w:r>
      <w:r w:rsidR="00611A61" w:rsidRPr="00676056">
        <w:rPr>
          <w:rFonts w:ascii="Arial" w:hAnsi="Arial" w:cs="Arial"/>
          <w:sz w:val="24"/>
          <w:szCs w:val="24"/>
        </w:rPr>
        <w:t xml:space="preserve"> i jedinice lokalne samouprave.</w:t>
      </w:r>
    </w:p>
    <w:p w:rsidR="0002774C" w:rsidRPr="00676056" w:rsidRDefault="0002774C" w:rsidP="002708E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13.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(Naplata boravišne takse)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8161FC" w:rsidRPr="00676056">
        <w:rPr>
          <w:rFonts w:ascii="Arial" w:hAnsi="Arial" w:cs="Arial"/>
          <w:sz w:val="24"/>
          <w:szCs w:val="24"/>
        </w:rPr>
        <w:t xml:space="preserve">   </w:t>
      </w:r>
      <w:r w:rsidR="00FF2858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Naplatu boravišne takse vrše ugostitelji koji pružaju usluge smještaja iz člana 3. ovog zakona (u daljem tekstu: davalac usluga).</w:t>
      </w:r>
    </w:p>
    <w:p w:rsidR="0002774C" w:rsidRPr="00676056" w:rsidRDefault="0002774C" w:rsidP="00A85FAD">
      <w:pPr>
        <w:tabs>
          <w:tab w:val="left" w:pos="0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(2) </w:t>
      </w:r>
      <w:r w:rsidR="008161FC" w:rsidRPr="00676056">
        <w:rPr>
          <w:rFonts w:ascii="Arial" w:hAnsi="Arial" w:cs="Arial"/>
          <w:sz w:val="24"/>
          <w:szCs w:val="24"/>
        </w:rPr>
        <w:t xml:space="preserve"> </w:t>
      </w:r>
      <w:r w:rsidR="00937589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>Davalac usluga naplaćuje boravišnu taksu istovremeno sa naplatom usluge smještaja.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(3) </w:t>
      </w:r>
      <w:r w:rsidR="00937589" w:rsidRPr="00676056">
        <w:rPr>
          <w:rFonts w:ascii="Arial" w:hAnsi="Arial" w:cs="Arial"/>
          <w:sz w:val="24"/>
          <w:szCs w:val="24"/>
        </w:rPr>
        <w:t xml:space="preserve">   </w:t>
      </w:r>
      <w:r w:rsidR="00FF2858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Ako davalac usluga ne naplati boravišnu taksu, dužan je da na svoj teret uplati iznos nenaplaćene boraviš</w:t>
      </w:r>
      <w:r w:rsidR="00611A61" w:rsidRPr="00676056">
        <w:rPr>
          <w:rFonts w:ascii="Arial" w:hAnsi="Arial" w:cs="Arial"/>
          <w:sz w:val="24"/>
          <w:szCs w:val="24"/>
        </w:rPr>
        <w:t>ne takse.</w:t>
      </w:r>
    </w:p>
    <w:p w:rsidR="0002774C" w:rsidRPr="00676056" w:rsidRDefault="0002774C" w:rsidP="002708E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14.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(Evidencija o uplatama)</w:t>
      </w:r>
    </w:p>
    <w:p w:rsidR="0002774C" w:rsidRPr="00676056" w:rsidRDefault="0002774C" w:rsidP="00A85FAD">
      <w:pPr>
        <w:tabs>
          <w:tab w:val="left" w:pos="-180"/>
          <w:tab w:val="left" w:pos="90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937589" w:rsidRPr="00676056">
        <w:rPr>
          <w:rFonts w:ascii="Arial" w:hAnsi="Arial" w:cs="Arial"/>
          <w:sz w:val="24"/>
          <w:szCs w:val="24"/>
        </w:rPr>
        <w:t xml:space="preserve"> </w:t>
      </w:r>
      <w:r w:rsidR="008161FC" w:rsidRPr="00676056">
        <w:rPr>
          <w:rFonts w:ascii="Arial" w:hAnsi="Arial" w:cs="Arial"/>
          <w:sz w:val="24"/>
          <w:szCs w:val="24"/>
        </w:rPr>
        <w:t xml:space="preserve"> </w:t>
      </w:r>
      <w:r w:rsidR="004771D8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Davalac usluga je dužan da u računu za usluge smještaja posebno iskaže iznos boravišne takse i u slučajevima iz članova 5. i 6. ovog zakona da navede osnovicu oslobađanja od plaćanja boravišne takse, odnosno plaćanje u umanjenom iznosu, te dokaze o tome čuva do isteka sljedeće kalendarske godine.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(2) </w:t>
      </w:r>
      <w:r w:rsidR="008161FC" w:rsidRPr="00676056">
        <w:rPr>
          <w:rFonts w:ascii="Arial" w:hAnsi="Arial" w:cs="Arial"/>
          <w:sz w:val="24"/>
          <w:szCs w:val="24"/>
        </w:rPr>
        <w:t xml:space="preserve">  </w:t>
      </w:r>
      <w:r w:rsidR="00937589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Davalac usluga obavezno vodi evidenciju o uplaćenoj boravišnoj taksi u posebnoj knjizi.</w:t>
      </w:r>
    </w:p>
    <w:p w:rsidR="005F3736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(3)</w:t>
      </w:r>
      <w:r w:rsidR="008161FC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4771D8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Ministar donosi Pravilnik o sadržaju i načinu vođenja knjige o eviden</w:t>
      </w:r>
      <w:r w:rsidR="00611A61" w:rsidRPr="00676056">
        <w:rPr>
          <w:rFonts w:ascii="Arial" w:hAnsi="Arial" w:cs="Arial"/>
          <w:sz w:val="24"/>
          <w:szCs w:val="24"/>
        </w:rPr>
        <w:t>ciji uplaćene boravišne takse.</w:t>
      </w:r>
    </w:p>
    <w:p w:rsidR="001D5E4A" w:rsidRPr="00676056" w:rsidRDefault="0002774C" w:rsidP="002708E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15.</w:t>
      </w:r>
      <w:r w:rsidR="00AA6A13" w:rsidRPr="00676056">
        <w:rPr>
          <w:rFonts w:ascii="Arial" w:hAnsi="Arial" w:cs="Arial"/>
          <w:b/>
          <w:sz w:val="24"/>
          <w:szCs w:val="24"/>
        </w:rPr>
        <w:t xml:space="preserve">  </w:t>
      </w:r>
    </w:p>
    <w:p w:rsidR="0002774C" w:rsidRPr="00676056" w:rsidRDefault="00611A61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(Uplata boravišne takse)</w:t>
      </w:r>
    </w:p>
    <w:p w:rsidR="0002774C" w:rsidRPr="00676056" w:rsidRDefault="0002774C" w:rsidP="002708E2">
      <w:pPr>
        <w:spacing w:line="240" w:lineRule="auto"/>
        <w:ind w:left="-142" w:hanging="578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237C37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Davalac usl</w:t>
      </w:r>
      <w:r w:rsidR="00C60382" w:rsidRPr="00676056">
        <w:rPr>
          <w:rFonts w:ascii="Arial" w:hAnsi="Arial" w:cs="Arial"/>
          <w:sz w:val="24"/>
          <w:szCs w:val="24"/>
        </w:rPr>
        <w:t xml:space="preserve">uga je dužan da </w:t>
      </w:r>
      <w:r w:rsidR="001444B9" w:rsidRPr="00676056">
        <w:rPr>
          <w:rFonts w:ascii="Arial" w:hAnsi="Arial" w:cs="Arial"/>
          <w:sz w:val="24"/>
          <w:szCs w:val="24"/>
        </w:rPr>
        <w:t>f</w:t>
      </w:r>
      <w:r w:rsidR="00897825" w:rsidRPr="00676056">
        <w:rPr>
          <w:rFonts w:ascii="Arial" w:hAnsi="Arial" w:cs="Arial"/>
          <w:sz w:val="24"/>
          <w:szCs w:val="24"/>
        </w:rPr>
        <w:t>ederalnoj</w:t>
      </w:r>
      <w:r w:rsidR="00237C37" w:rsidRPr="00676056">
        <w:rPr>
          <w:rFonts w:ascii="Arial" w:hAnsi="Arial" w:cs="Arial"/>
          <w:sz w:val="24"/>
          <w:szCs w:val="24"/>
        </w:rPr>
        <w:t xml:space="preserve"> t</w:t>
      </w:r>
      <w:r w:rsidR="0099601F" w:rsidRPr="00676056">
        <w:rPr>
          <w:rFonts w:ascii="Arial" w:hAnsi="Arial" w:cs="Arial"/>
          <w:sz w:val="24"/>
          <w:szCs w:val="24"/>
        </w:rPr>
        <w:t>ržišno, turističko-ugostiteljsk</w:t>
      </w:r>
      <w:r w:rsidR="001444B9" w:rsidRPr="00676056">
        <w:rPr>
          <w:rFonts w:ascii="Arial" w:hAnsi="Arial" w:cs="Arial"/>
          <w:sz w:val="24"/>
          <w:szCs w:val="24"/>
        </w:rPr>
        <w:t>oj inspekciji, k</w:t>
      </w:r>
      <w:r w:rsidR="00897825" w:rsidRPr="00676056">
        <w:rPr>
          <w:rFonts w:ascii="Arial" w:hAnsi="Arial" w:cs="Arial"/>
          <w:sz w:val="24"/>
          <w:szCs w:val="24"/>
        </w:rPr>
        <w:t>antonalnoj</w:t>
      </w:r>
      <w:r w:rsidR="00237C37" w:rsidRPr="00676056">
        <w:rPr>
          <w:rFonts w:ascii="Arial" w:hAnsi="Arial" w:cs="Arial"/>
          <w:sz w:val="24"/>
          <w:szCs w:val="24"/>
        </w:rPr>
        <w:t xml:space="preserve"> tržišno, </w:t>
      </w:r>
      <w:r w:rsidR="00897825" w:rsidRPr="00676056">
        <w:rPr>
          <w:rFonts w:ascii="Arial" w:hAnsi="Arial" w:cs="Arial"/>
          <w:sz w:val="24"/>
          <w:szCs w:val="24"/>
        </w:rPr>
        <w:t xml:space="preserve">turističko-ugostiteljskoj inspekciji i </w:t>
      </w:r>
      <w:r w:rsidR="00C60382" w:rsidRPr="00676056">
        <w:rPr>
          <w:rFonts w:ascii="Arial" w:hAnsi="Arial" w:cs="Arial"/>
          <w:sz w:val="24"/>
          <w:szCs w:val="24"/>
        </w:rPr>
        <w:t xml:space="preserve">nadležnoj </w:t>
      </w:r>
      <w:r w:rsidR="00897825" w:rsidRPr="00676056">
        <w:rPr>
          <w:rFonts w:ascii="Arial" w:hAnsi="Arial" w:cs="Arial"/>
          <w:sz w:val="24"/>
          <w:szCs w:val="24"/>
        </w:rPr>
        <w:t xml:space="preserve">turističkoj zajednici </w:t>
      </w:r>
      <w:r w:rsidRPr="00676056">
        <w:rPr>
          <w:rFonts w:ascii="Arial" w:hAnsi="Arial" w:cs="Arial"/>
          <w:sz w:val="24"/>
          <w:szCs w:val="24"/>
        </w:rPr>
        <w:t xml:space="preserve">do 15-tog u mjesecu za prethodni mjesec dostavi prijavu o broju korisnika usluga </w:t>
      </w:r>
      <w:r w:rsidRPr="00676056">
        <w:rPr>
          <w:rFonts w:ascii="Arial" w:hAnsi="Arial" w:cs="Arial"/>
          <w:sz w:val="24"/>
          <w:szCs w:val="24"/>
        </w:rPr>
        <w:lastRenderedPageBreak/>
        <w:t>smještaja i iznosu naplaćene boravišne takse, osim u slučajevima iz člana 10. stav (3) ovog zakona.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(2)</w:t>
      </w:r>
      <w:r w:rsidR="008161FC" w:rsidRPr="00676056">
        <w:rPr>
          <w:rFonts w:ascii="Arial" w:hAnsi="Arial" w:cs="Arial"/>
          <w:sz w:val="24"/>
          <w:szCs w:val="24"/>
        </w:rPr>
        <w:t xml:space="preserve">   </w:t>
      </w:r>
      <w:r w:rsidR="00FC4903" w:rsidRPr="00676056">
        <w:rPr>
          <w:rFonts w:ascii="Arial" w:hAnsi="Arial" w:cs="Arial"/>
          <w:sz w:val="24"/>
          <w:szCs w:val="24"/>
        </w:rPr>
        <w:t xml:space="preserve"> </w:t>
      </w:r>
      <w:r w:rsidR="001C7966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 xml:space="preserve"> Podatke iz stava (1) ovog člana davalac usluga, dostavlja na posebnoj prijavi.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(3)</w:t>
      </w:r>
      <w:r w:rsidR="008161FC" w:rsidRPr="00676056">
        <w:rPr>
          <w:rFonts w:ascii="Arial" w:hAnsi="Arial" w:cs="Arial"/>
          <w:sz w:val="24"/>
          <w:szCs w:val="24"/>
        </w:rPr>
        <w:t xml:space="preserve">   </w:t>
      </w:r>
      <w:r w:rsidR="00FC4903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C7966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Ministar pravilnikom propisuje oblik i sadržaj prijave za uplatu boravišne takse.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(4)</w:t>
      </w:r>
      <w:r w:rsidR="008161FC" w:rsidRPr="00676056">
        <w:rPr>
          <w:rFonts w:ascii="Arial" w:hAnsi="Arial" w:cs="Arial"/>
          <w:sz w:val="24"/>
          <w:szCs w:val="24"/>
        </w:rPr>
        <w:t xml:space="preserve">  </w:t>
      </w:r>
      <w:r w:rsidR="001C7966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Ugostitelj koji pruža usluge smještaja iz člana 3. ovog zakona</w:t>
      </w:r>
      <w:r w:rsidR="001444B9" w:rsidRPr="00676056">
        <w:rPr>
          <w:rFonts w:ascii="Arial" w:hAnsi="Arial" w:cs="Arial"/>
          <w:sz w:val="24"/>
          <w:szCs w:val="24"/>
        </w:rPr>
        <w:t xml:space="preserve"> obavezan je da f</w:t>
      </w:r>
      <w:r w:rsidR="00897825" w:rsidRPr="00676056">
        <w:rPr>
          <w:rFonts w:ascii="Arial" w:hAnsi="Arial" w:cs="Arial"/>
          <w:sz w:val="24"/>
          <w:szCs w:val="24"/>
        </w:rPr>
        <w:t>ederalnoj</w:t>
      </w:r>
      <w:r w:rsidR="00237C37" w:rsidRPr="00676056">
        <w:rPr>
          <w:rFonts w:ascii="Arial" w:hAnsi="Arial" w:cs="Arial"/>
          <w:sz w:val="24"/>
          <w:szCs w:val="24"/>
        </w:rPr>
        <w:t xml:space="preserve"> t</w:t>
      </w:r>
      <w:r w:rsidR="00897825" w:rsidRPr="00676056">
        <w:rPr>
          <w:rFonts w:ascii="Arial" w:hAnsi="Arial" w:cs="Arial"/>
          <w:sz w:val="24"/>
          <w:szCs w:val="24"/>
        </w:rPr>
        <w:t>ržišno, turisti</w:t>
      </w:r>
      <w:r w:rsidR="001444B9" w:rsidRPr="00676056">
        <w:rPr>
          <w:rFonts w:ascii="Arial" w:hAnsi="Arial" w:cs="Arial"/>
          <w:sz w:val="24"/>
          <w:szCs w:val="24"/>
        </w:rPr>
        <w:t>čko-ugostiteljskoj inspekciji, k</w:t>
      </w:r>
      <w:r w:rsidR="00897825" w:rsidRPr="00676056">
        <w:rPr>
          <w:rFonts w:ascii="Arial" w:hAnsi="Arial" w:cs="Arial"/>
          <w:sz w:val="24"/>
          <w:szCs w:val="24"/>
        </w:rPr>
        <w:t>antonalnoj</w:t>
      </w:r>
      <w:r w:rsidR="00237C37" w:rsidRPr="00676056">
        <w:rPr>
          <w:rFonts w:ascii="Arial" w:hAnsi="Arial" w:cs="Arial"/>
          <w:sz w:val="24"/>
          <w:szCs w:val="24"/>
        </w:rPr>
        <w:t xml:space="preserve"> tržišno, </w:t>
      </w:r>
      <w:r w:rsidR="00897825" w:rsidRPr="00676056">
        <w:rPr>
          <w:rFonts w:ascii="Arial" w:hAnsi="Arial" w:cs="Arial"/>
          <w:sz w:val="24"/>
          <w:szCs w:val="24"/>
        </w:rPr>
        <w:t xml:space="preserve">turističko-ugostiteljskoj inspekciji i </w:t>
      </w:r>
      <w:r w:rsidR="001C2992" w:rsidRPr="00676056">
        <w:rPr>
          <w:rFonts w:ascii="Arial" w:hAnsi="Arial" w:cs="Arial"/>
          <w:sz w:val="24"/>
          <w:szCs w:val="24"/>
        </w:rPr>
        <w:t xml:space="preserve">nadležnoj </w:t>
      </w:r>
      <w:r w:rsidR="007A57B4" w:rsidRPr="00676056">
        <w:rPr>
          <w:rFonts w:ascii="Arial" w:hAnsi="Arial" w:cs="Arial"/>
          <w:sz w:val="24"/>
          <w:szCs w:val="24"/>
        </w:rPr>
        <w:t>turističkoj zaj</w:t>
      </w:r>
      <w:r w:rsidR="00897825" w:rsidRPr="00676056">
        <w:rPr>
          <w:rFonts w:ascii="Arial" w:hAnsi="Arial" w:cs="Arial"/>
          <w:sz w:val="24"/>
          <w:szCs w:val="24"/>
        </w:rPr>
        <w:t>ednici</w:t>
      </w:r>
      <w:r w:rsidRPr="00676056">
        <w:rPr>
          <w:rFonts w:ascii="Arial" w:hAnsi="Arial" w:cs="Arial"/>
          <w:sz w:val="24"/>
          <w:szCs w:val="24"/>
        </w:rPr>
        <w:t xml:space="preserve"> dostavi prijavu o iznosu obračunatog paušalnog iznosa boravišne takse do 15. februara tekuće godine, kao i da izvrši uplatu obračunatog paušalnog iznosa boravišne takse do 31. marta tekuće godine.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(5) </w:t>
      </w:r>
      <w:r w:rsidR="008161FC" w:rsidRPr="00676056">
        <w:rPr>
          <w:rFonts w:ascii="Arial" w:hAnsi="Arial" w:cs="Arial"/>
          <w:sz w:val="24"/>
          <w:szCs w:val="24"/>
        </w:rPr>
        <w:t xml:space="preserve"> </w:t>
      </w:r>
      <w:r w:rsidR="00FC4903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Ukoliko obveznik iz člana 10. stav (3) ovog zakona otpočne sa obavljanjem ugostiteljske djelatnosti od 1. januara do 30. juna tekuće godine,</w:t>
      </w:r>
      <w:r w:rsidR="001C2992" w:rsidRPr="00676056">
        <w:rPr>
          <w:rFonts w:ascii="Arial" w:hAnsi="Arial" w:cs="Arial"/>
          <w:sz w:val="24"/>
          <w:szCs w:val="24"/>
        </w:rPr>
        <w:t xml:space="preserve"> obavezan je da </w:t>
      </w:r>
      <w:r w:rsidR="001444B9" w:rsidRPr="00676056">
        <w:rPr>
          <w:rFonts w:ascii="Arial" w:hAnsi="Arial" w:cs="Arial"/>
          <w:sz w:val="24"/>
          <w:szCs w:val="24"/>
        </w:rPr>
        <w:t>f</w:t>
      </w:r>
      <w:r w:rsidR="00897825" w:rsidRPr="00676056">
        <w:rPr>
          <w:rFonts w:ascii="Arial" w:hAnsi="Arial" w:cs="Arial"/>
          <w:sz w:val="24"/>
          <w:szCs w:val="24"/>
        </w:rPr>
        <w:t>ederalnoj</w:t>
      </w:r>
      <w:r w:rsidR="00237C37" w:rsidRPr="00676056">
        <w:rPr>
          <w:rFonts w:ascii="Arial" w:hAnsi="Arial" w:cs="Arial"/>
          <w:sz w:val="24"/>
          <w:szCs w:val="24"/>
        </w:rPr>
        <w:t xml:space="preserve"> t</w:t>
      </w:r>
      <w:r w:rsidR="00897825" w:rsidRPr="00676056">
        <w:rPr>
          <w:rFonts w:ascii="Arial" w:hAnsi="Arial" w:cs="Arial"/>
          <w:sz w:val="24"/>
          <w:szCs w:val="24"/>
        </w:rPr>
        <w:t>ržišno, turisti</w:t>
      </w:r>
      <w:r w:rsidR="001444B9" w:rsidRPr="00676056">
        <w:rPr>
          <w:rFonts w:ascii="Arial" w:hAnsi="Arial" w:cs="Arial"/>
          <w:sz w:val="24"/>
          <w:szCs w:val="24"/>
        </w:rPr>
        <w:t>čko-ugostiteljskoj inspekciji, k</w:t>
      </w:r>
      <w:r w:rsidR="00897825" w:rsidRPr="00676056">
        <w:rPr>
          <w:rFonts w:ascii="Arial" w:hAnsi="Arial" w:cs="Arial"/>
          <w:sz w:val="24"/>
          <w:szCs w:val="24"/>
        </w:rPr>
        <w:t>antonalnoj</w:t>
      </w:r>
      <w:r w:rsidR="00237C37" w:rsidRPr="00676056">
        <w:rPr>
          <w:rFonts w:ascii="Arial" w:hAnsi="Arial" w:cs="Arial"/>
          <w:sz w:val="24"/>
          <w:szCs w:val="24"/>
        </w:rPr>
        <w:t xml:space="preserve"> tržišno, </w:t>
      </w:r>
      <w:r w:rsidR="007A57B4" w:rsidRPr="00676056">
        <w:rPr>
          <w:rFonts w:ascii="Arial" w:hAnsi="Arial" w:cs="Arial"/>
          <w:sz w:val="24"/>
          <w:szCs w:val="24"/>
        </w:rPr>
        <w:t>turističko-ugostiteljskoj</w:t>
      </w:r>
      <w:r w:rsidR="00237C37" w:rsidRPr="00676056">
        <w:rPr>
          <w:rFonts w:ascii="Arial" w:hAnsi="Arial" w:cs="Arial"/>
          <w:sz w:val="24"/>
          <w:szCs w:val="24"/>
        </w:rPr>
        <w:t xml:space="preserve"> insp</w:t>
      </w:r>
      <w:r w:rsidR="00897825" w:rsidRPr="00676056">
        <w:rPr>
          <w:rFonts w:ascii="Arial" w:hAnsi="Arial" w:cs="Arial"/>
          <w:sz w:val="24"/>
          <w:szCs w:val="24"/>
        </w:rPr>
        <w:t xml:space="preserve">ekciji i </w:t>
      </w:r>
      <w:r w:rsidR="001C2992" w:rsidRPr="00676056">
        <w:rPr>
          <w:rFonts w:ascii="Arial" w:hAnsi="Arial" w:cs="Arial"/>
          <w:sz w:val="24"/>
          <w:szCs w:val="24"/>
        </w:rPr>
        <w:t xml:space="preserve">nadležnoj turističkoj zajednici </w:t>
      </w:r>
      <w:r w:rsidRPr="00676056">
        <w:rPr>
          <w:rFonts w:ascii="Arial" w:hAnsi="Arial" w:cs="Arial"/>
          <w:sz w:val="24"/>
          <w:szCs w:val="24"/>
        </w:rPr>
        <w:t>dostavi prijavu o iznosu obračunatog paušalnog iznosa boravišne takse i da izvrši uplatu punog iznosa godišnjeg paušalnog iznosa boravišne takse najkasnije 60 dana nakon registracije ugostiteljskog objekta.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(6) </w:t>
      </w:r>
      <w:r w:rsidR="008161FC" w:rsidRPr="00676056">
        <w:rPr>
          <w:rFonts w:ascii="Arial" w:hAnsi="Arial" w:cs="Arial"/>
          <w:sz w:val="24"/>
          <w:szCs w:val="24"/>
        </w:rPr>
        <w:t xml:space="preserve"> </w:t>
      </w:r>
      <w:r w:rsidR="00FC4903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 xml:space="preserve">Ukoliko obveznik iz člana 10. stav (3) ovog zakona otpočne sa obavljanjem ugostiteljske djelatnosti od 1. jula do 31. decembra tekuće godine, obavezan je da </w:t>
      </w:r>
      <w:r w:rsidR="001444B9" w:rsidRPr="00676056">
        <w:rPr>
          <w:rFonts w:ascii="Arial" w:hAnsi="Arial" w:cs="Arial"/>
          <w:sz w:val="24"/>
          <w:szCs w:val="24"/>
        </w:rPr>
        <w:t xml:space="preserve"> f</w:t>
      </w:r>
      <w:r w:rsidR="00897825" w:rsidRPr="00676056">
        <w:rPr>
          <w:rFonts w:ascii="Arial" w:hAnsi="Arial" w:cs="Arial"/>
          <w:sz w:val="24"/>
          <w:szCs w:val="24"/>
        </w:rPr>
        <w:t>ederalnoj tržišno, turisti</w:t>
      </w:r>
      <w:r w:rsidR="001444B9" w:rsidRPr="00676056">
        <w:rPr>
          <w:rFonts w:ascii="Arial" w:hAnsi="Arial" w:cs="Arial"/>
          <w:sz w:val="24"/>
          <w:szCs w:val="24"/>
        </w:rPr>
        <w:t>čko-ugostiteljskoj inspekciji, k</w:t>
      </w:r>
      <w:r w:rsidR="00897825" w:rsidRPr="00676056">
        <w:rPr>
          <w:rFonts w:ascii="Arial" w:hAnsi="Arial" w:cs="Arial"/>
          <w:sz w:val="24"/>
          <w:szCs w:val="24"/>
        </w:rPr>
        <w:t>antonalnoj tr</w:t>
      </w:r>
      <w:r w:rsidR="0081605A" w:rsidRPr="00676056">
        <w:rPr>
          <w:rFonts w:ascii="Arial" w:hAnsi="Arial" w:cs="Arial"/>
          <w:sz w:val="24"/>
          <w:szCs w:val="24"/>
        </w:rPr>
        <w:t>žišno, turističko-ugostiteljskoj</w:t>
      </w:r>
      <w:r w:rsidR="00897825" w:rsidRPr="00676056">
        <w:rPr>
          <w:rFonts w:ascii="Arial" w:hAnsi="Arial" w:cs="Arial"/>
          <w:sz w:val="24"/>
          <w:szCs w:val="24"/>
        </w:rPr>
        <w:t xml:space="preserve"> inspekciji i </w:t>
      </w:r>
      <w:r w:rsidR="001C2992" w:rsidRPr="00676056">
        <w:rPr>
          <w:rFonts w:ascii="Arial" w:hAnsi="Arial" w:cs="Arial"/>
          <w:sz w:val="24"/>
          <w:szCs w:val="24"/>
        </w:rPr>
        <w:t>nadležnoj turističkoj zajednici</w:t>
      </w:r>
      <w:r w:rsidRPr="00676056">
        <w:rPr>
          <w:rFonts w:ascii="Arial" w:hAnsi="Arial" w:cs="Arial"/>
          <w:sz w:val="24"/>
          <w:szCs w:val="24"/>
        </w:rPr>
        <w:t xml:space="preserve"> dostavi prijavu o iznosu obračunatog paušalnog iznosa boravišne takse i izvrši uplatu polovine od punog iznosa godišnjeg paušalnog iznosa boravišne takse najkasnije 60 dana nakon registracije ugostiteljskog objekta.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(7) </w:t>
      </w:r>
      <w:r w:rsidR="008161FC" w:rsidRPr="00676056">
        <w:rPr>
          <w:rFonts w:ascii="Arial" w:hAnsi="Arial" w:cs="Arial"/>
          <w:sz w:val="24"/>
          <w:szCs w:val="24"/>
        </w:rPr>
        <w:t xml:space="preserve">  </w:t>
      </w:r>
      <w:r w:rsidR="000F78AF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>Po okončanju postupka registracije ugostiteljske djelatnosti za ugostitelja iz st. (5) i (6) ovog člana u pogledu rokova za podnošenje prijave o iznosu obračunatog paušalnog iznosa boravišne takse i roka uplate sredstava primjenjuje se odredba iz stava (4) ovog člana.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(8)</w:t>
      </w:r>
      <w:r w:rsidR="008161FC" w:rsidRPr="00676056">
        <w:rPr>
          <w:rFonts w:ascii="Arial" w:hAnsi="Arial" w:cs="Arial"/>
          <w:sz w:val="24"/>
          <w:szCs w:val="24"/>
        </w:rPr>
        <w:t xml:space="preserve">   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FC4903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U slučaju da ugostitelj iz člana 10. stav (3) ovog zakona posluje sezonski obavezan je da plati polovinu godišnjeg pa</w:t>
      </w:r>
      <w:r w:rsidR="001444B9" w:rsidRPr="00676056">
        <w:rPr>
          <w:rFonts w:ascii="Arial" w:hAnsi="Arial" w:cs="Arial"/>
          <w:sz w:val="24"/>
          <w:szCs w:val="24"/>
        </w:rPr>
        <w:t>ušalnog iznosa, te da f</w:t>
      </w:r>
      <w:r w:rsidR="00897825" w:rsidRPr="00676056">
        <w:rPr>
          <w:rFonts w:ascii="Arial" w:hAnsi="Arial" w:cs="Arial"/>
          <w:sz w:val="24"/>
          <w:szCs w:val="24"/>
        </w:rPr>
        <w:t>ederalnoj tržišno, turisti</w:t>
      </w:r>
      <w:r w:rsidR="001444B9" w:rsidRPr="00676056">
        <w:rPr>
          <w:rFonts w:ascii="Arial" w:hAnsi="Arial" w:cs="Arial"/>
          <w:sz w:val="24"/>
          <w:szCs w:val="24"/>
        </w:rPr>
        <w:t>čko-ugostiteljskoj inspekciji, k</w:t>
      </w:r>
      <w:r w:rsidR="00897825" w:rsidRPr="00676056">
        <w:rPr>
          <w:rFonts w:ascii="Arial" w:hAnsi="Arial" w:cs="Arial"/>
          <w:sz w:val="24"/>
          <w:szCs w:val="24"/>
        </w:rPr>
        <w:t>antonalnoj tr</w:t>
      </w:r>
      <w:r w:rsidR="00E30E17" w:rsidRPr="00676056">
        <w:rPr>
          <w:rFonts w:ascii="Arial" w:hAnsi="Arial" w:cs="Arial"/>
          <w:sz w:val="24"/>
          <w:szCs w:val="24"/>
        </w:rPr>
        <w:t>žišno, turističko-ugostiteljskoj</w:t>
      </w:r>
      <w:r w:rsidR="00897825" w:rsidRPr="00676056">
        <w:rPr>
          <w:rFonts w:ascii="Arial" w:hAnsi="Arial" w:cs="Arial"/>
          <w:sz w:val="24"/>
          <w:szCs w:val="24"/>
        </w:rPr>
        <w:t xml:space="preserve"> inspekciji i </w:t>
      </w:r>
      <w:r w:rsidR="004504DF" w:rsidRPr="00676056">
        <w:rPr>
          <w:rFonts w:ascii="Arial" w:hAnsi="Arial" w:cs="Arial"/>
          <w:sz w:val="24"/>
          <w:szCs w:val="24"/>
        </w:rPr>
        <w:t xml:space="preserve">nadležnoj </w:t>
      </w:r>
      <w:r w:rsidR="00897825" w:rsidRPr="00676056">
        <w:rPr>
          <w:rFonts w:ascii="Arial" w:hAnsi="Arial" w:cs="Arial"/>
          <w:sz w:val="24"/>
          <w:szCs w:val="24"/>
        </w:rPr>
        <w:t>turističkoj zajednici</w:t>
      </w:r>
      <w:r w:rsidRPr="00676056">
        <w:rPr>
          <w:rFonts w:ascii="Arial" w:hAnsi="Arial" w:cs="Arial"/>
          <w:sz w:val="24"/>
          <w:szCs w:val="24"/>
        </w:rPr>
        <w:t xml:space="preserve"> dostavi prijavu o iznosu obračunatog paušalnog iznosa boravišne takse i da izvrši uplatu paušalnog iznosa boravišne takse najkasnije 60 dana nakon početka sezone.</w:t>
      </w:r>
    </w:p>
    <w:p w:rsidR="00611A61" w:rsidRPr="00676056" w:rsidRDefault="0002774C" w:rsidP="00402A3A">
      <w:pPr>
        <w:spacing w:line="240" w:lineRule="auto"/>
        <w:ind w:left="-142" w:hanging="578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(9)</w:t>
      </w:r>
      <w:r w:rsidR="008161FC" w:rsidRPr="00676056">
        <w:rPr>
          <w:rFonts w:ascii="Arial" w:hAnsi="Arial" w:cs="Arial"/>
          <w:sz w:val="24"/>
          <w:szCs w:val="24"/>
        </w:rPr>
        <w:t xml:space="preserve"> </w:t>
      </w:r>
      <w:r w:rsidR="00FC4903" w:rsidRPr="00676056">
        <w:rPr>
          <w:rFonts w:ascii="Arial" w:hAnsi="Arial" w:cs="Arial"/>
          <w:sz w:val="24"/>
          <w:szCs w:val="24"/>
        </w:rPr>
        <w:t xml:space="preserve">   </w:t>
      </w:r>
      <w:r w:rsidRPr="00676056">
        <w:rPr>
          <w:rFonts w:ascii="Arial" w:hAnsi="Arial" w:cs="Arial"/>
          <w:sz w:val="24"/>
          <w:szCs w:val="24"/>
        </w:rPr>
        <w:t>Ministar donosi Pravilnik kojim se propisuje oblik i sadrž</w:t>
      </w:r>
      <w:r w:rsidR="001C7966" w:rsidRPr="00676056">
        <w:rPr>
          <w:rFonts w:ascii="Arial" w:hAnsi="Arial" w:cs="Arial"/>
          <w:sz w:val="24"/>
          <w:szCs w:val="24"/>
        </w:rPr>
        <w:t xml:space="preserve">aj prijave o iznosu obračunatog </w:t>
      </w:r>
      <w:r w:rsidRPr="00676056">
        <w:rPr>
          <w:rFonts w:ascii="Arial" w:hAnsi="Arial" w:cs="Arial"/>
          <w:sz w:val="24"/>
          <w:szCs w:val="24"/>
        </w:rPr>
        <w:t>paušalnog iznosa boravišne takse iz</w:t>
      </w:r>
      <w:r w:rsidR="00611A61" w:rsidRPr="00676056">
        <w:rPr>
          <w:rFonts w:ascii="Arial" w:hAnsi="Arial" w:cs="Arial"/>
          <w:sz w:val="24"/>
          <w:szCs w:val="24"/>
        </w:rPr>
        <w:t xml:space="preserve"> st. (4), (5) i (6) ovog člana.</w:t>
      </w:r>
    </w:p>
    <w:p w:rsidR="0002774C" w:rsidRPr="00676056" w:rsidRDefault="0002774C" w:rsidP="00402A3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16.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(R</w:t>
      </w:r>
      <w:r w:rsidR="00611A61" w:rsidRPr="00676056">
        <w:rPr>
          <w:rFonts w:ascii="Arial" w:hAnsi="Arial" w:cs="Arial"/>
          <w:b/>
          <w:sz w:val="24"/>
          <w:szCs w:val="24"/>
        </w:rPr>
        <w:t>ok za plaćanje boravišne takse)</w:t>
      </w:r>
    </w:p>
    <w:p w:rsidR="0002774C" w:rsidRPr="00676056" w:rsidRDefault="0002774C" w:rsidP="00402A3A">
      <w:pPr>
        <w:spacing w:line="240" w:lineRule="auto"/>
        <w:ind w:left="-142" w:hanging="578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8161FC" w:rsidRPr="00676056">
        <w:rPr>
          <w:rFonts w:ascii="Arial" w:hAnsi="Arial" w:cs="Arial"/>
          <w:sz w:val="24"/>
          <w:szCs w:val="24"/>
        </w:rPr>
        <w:t xml:space="preserve"> </w:t>
      </w:r>
      <w:r w:rsidR="00A50DB3" w:rsidRPr="00676056">
        <w:rPr>
          <w:rFonts w:ascii="Arial" w:hAnsi="Arial" w:cs="Arial"/>
          <w:sz w:val="24"/>
          <w:szCs w:val="24"/>
        </w:rPr>
        <w:t xml:space="preserve">  </w:t>
      </w:r>
      <w:r w:rsidR="008161FC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Prikupljena sredstva od naplaćene boravišne takse davalac usluga uplaćuje u roku od pet dana po isteku mjeseca u kojem je izvršena prijava iz člana 15. stav (1) ovog zakona na račun javnih prihoda Federacije BiH, kantona i jedinice lokalne samouprave osim u slučaju plaćanja paušalnog iznosa boravišne takse iz člana 10. stav (3) i člana 15. st. (4), (5), (6), (7) i (8) ovog zakona.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lastRenderedPageBreak/>
        <w:t xml:space="preserve">(2) </w:t>
      </w:r>
      <w:r w:rsidR="008161FC" w:rsidRPr="00676056">
        <w:rPr>
          <w:rFonts w:ascii="Arial" w:hAnsi="Arial" w:cs="Arial"/>
          <w:sz w:val="24"/>
          <w:szCs w:val="24"/>
        </w:rPr>
        <w:t xml:space="preserve">  </w:t>
      </w:r>
      <w:r w:rsidR="00A50DB3" w:rsidRPr="00676056">
        <w:rPr>
          <w:rFonts w:ascii="Arial" w:hAnsi="Arial" w:cs="Arial"/>
          <w:sz w:val="24"/>
          <w:szCs w:val="24"/>
        </w:rPr>
        <w:t xml:space="preserve"> </w:t>
      </w:r>
      <w:r w:rsidR="00774B07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>Izuzetno od stava (1) ovog člana, davalac usluga koji naplatu boravišne takse obavlja s naplatom usluge pružene na osnovu ugovora sa turističkom agencijom, iznos boravišne takse uplaćuje tri dana nakon naplate računa za pruženu uslugu, a najkasnije u roku od 60 dana od posljednjeg dana boravka osobe u njegovom smještajnom objektu.</w:t>
      </w:r>
    </w:p>
    <w:p w:rsidR="00237C37" w:rsidRPr="00676056" w:rsidRDefault="0002774C" w:rsidP="00A85FAD">
      <w:pPr>
        <w:tabs>
          <w:tab w:val="left" w:pos="567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(3) </w:t>
      </w:r>
      <w:r w:rsidR="008161FC" w:rsidRPr="00676056">
        <w:rPr>
          <w:rFonts w:ascii="Arial" w:hAnsi="Arial" w:cs="Arial"/>
          <w:sz w:val="24"/>
          <w:szCs w:val="24"/>
        </w:rPr>
        <w:t xml:space="preserve">   </w:t>
      </w:r>
      <w:r w:rsidR="00A50DB3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Ministar donosi Pravilnik o načinu napl</w:t>
      </w:r>
      <w:r w:rsidR="00A953DD" w:rsidRPr="00676056">
        <w:rPr>
          <w:rFonts w:ascii="Arial" w:hAnsi="Arial" w:cs="Arial"/>
          <w:sz w:val="24"/>
          <w:szCs w:val="24"/>
        </w:rPr>
        <w:t>ate boravišne takse</w:t>
      </w:r>
      <w:r w:rsidR="00BD2A28" w:rsidRPr="00676056">
        <w:rPr>
          <w:rFonts w:ascii="Arial" w:hAnsi="Arial" w:cs="Arial"/>
          <w:sz w:val="24"/>
          <w:szCs w:val="24"/>
        </w:rPr>
        <w:t>.</w:t>
      </w:r>
    </w:p>
    <w:p w:rsidR="0009630C" w:rsidRPr="00676056" w:rsidRDefault="0009630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2774C" w:rsidRPr="00676056" w:rsidRDefault="00611A61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V – UPRAVNI NADZOR</w:t>
      </w:r>
    </w:p>
    <w:p w:rsidR="0002774C" w:rsidRPr="00676056" w:rsidRDefault="0002774C" w:rsidP="0009630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17.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(Nadzor nad namjenskim trošenjem sredstava)</w:t>
      </w:r>
    </w:p>
    <w:p w:rsidR="0002774C" w:rsidRPr="00676056" w:rsidRDefault="0002774C" w:rsidP="00A85FAD">
      <w:pPr>
        <w:tabs>
          <w:tab w:val="left" w:pos="0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9E18B0" w:rsidRPr="00676056">
        <w:rPr>
          <w:rFonts w:ascii="Arial" w:hAnsi="Arial" w:cs="Arial"/>
          <w:sz w:val="24"/>
          <w:szCs w:val="24"/>
        </w:rPr>
        <w:t xml:space="preserve"> </w:t>
      </w:r>
      <w:r w:rsidR="00A50DB3" w:rsidRPr="00676056">
        <w:rPr>
          <w:rFonts w:ascii="Arial" w:hAnsi="Arial" w:cs="Arial"/>
          <w:sz w:val="24"/>
          <w:szCs w:val="24"/>
        </w:rPr>
        <w:t xml:space="preserve"> </w:t>
      </w:r>
      <w:r w:rsidR="009E18B0" w:rsidRPr="00676056">
        <w:rPr>
          <w:rFonts w:ascii="Arial" w:hAnsi="Arial" w:cs="Arial"/>
          <w:sz w:val="24"/>
          <w:szCs w:val="24"/>
        </w:rPr>
        <w:t xml:space="preserve"> </w:t>
      </w:r>
      <w:r w:rsidR="00774B07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 xml:space="preserve">Nadzor nad namjenskim trošenjem sredstava iz člana 11. stav (1) tačka a) i b) ovog člana </w:t>
      </w:r>
      <w:r w:rsidR="001D2AA4" w:rsidRPr="00676056">
        <w:rPr>
          <w:rFonts w:ascii="Arial" w:hAnsi="Arial" w:cs="Arial"/>
          <w:sz w:val="24"/>
          <w:szCs w:val="24"/>
        </w:rPr>
        <w:t>vrše općinski ili gradski i kantonalni tržišni, turističko-ugostiteljski inspektori</w:t>
      </w:r>
      <w:r w:rsidR="00012157" w:rsidRPr="00676056">
        <w:rPr>
          <w:rFonts w:ascii="Arial" w:hAnsi="Arial" w:cs="Arial"/>
          <w:sz w:val="24"/>
          <w:szCs w:val="24"/>
        </w:rPr>
        <w:t xml:space="preserve">, </w:t>
      </w:r>
      <w:r w:rsidR="00012157" w:rsidRPr="00676056">
        <w:rPr>
          <w:rFonts w:ascii="Arial" w:hAnsi="Arial" w:cs="Arial"/>
          <w:sz w:val="24"/>
          <w:szCs w:val="24"/>
          <w:lang w:val="hr-HR"/>
        </w:rPr>
        <w:t>najmanje jednom godišnje, a najkasnije do 31.3. tekuće godine za prethodnu godinu.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(2) </w:t>
      </w:r>
      <w:r w:rsidR="009E18B0" w:rsidRPr="00676056">
        <w:rPr>
          <w:rFonts w:ascii="Arial" w:hAnsi="Arial" w:cs="Arial"/>
          <w:sz w:val="24"/>
          <w:szCs w:val="24"/>
        </w:rPr>
        <w:t xml:space="preserve"> </w:t>
      </w:r>
      <w:r w:rsidR="00A50DB3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>Nadzor nad namjenskim trošenjem sredstava iz člana 11</w:t>
      </w:r>
      <w:r w:rsidR="001D2AA4" w:rsidRPr="00676056">
        <w:rPr>
          <w:rFonts w:ascii="Arial" w:hAnsi="Arial" w:cs="Arial"/>
          <w:sz w:val="24"/>
          <w:szCs w:val="24"/>
        </w:rPr>
        <w:t>. stav (1) tačka c) ovog zakona vrše federalni tržišni, turističko-ugostiteljski inspektori,</w:t>
      </w:r>
      <w:r w:rsidR="00012157" w:rsidRPr="00676056">
        <w:rPr>
          <w:rFonts w:ascii="Arial" w:hAnsi="Arial" w:cs="Arial"/>
          <w:sz w:val="24"/>
          <w:szCs w:val="24"/>
        </w:rPr>
        <w:t xml:space="preserve"> </w:t>
      </w:r>
      <w:r w:rsidR="00012157" w:rsidRPr="00676056">
        <w:rPr>
          <w:rFonts w:ascii="Arial" w:hAnsi="Arial" w:cs="Arial"/>
          <w:sz w:val="24"/>
          <w:szCs w:val="24"/>
          <w:lang w:val="hr-HR"/>
        </w:rPr>
        <w:t>najmanje jednom godišnje, a najkasnije do 31.3. tekuće godine za prethodnu godinu.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(3) </w:t>
      </w:r>
      <w:r w:rsidR="009E18B0" w:rsidRPr="00676056">
        <w:rPr>
          <w:rFonts w:ascii="Arial" w:hAnsi="Arial" w:cs="Arial"/>
          <w:sz w:val="24"/>
          <w:szCs w:val="24"/>
        </w:rPr>
        <w:t xml:space="preserve"> </w:t>
      </w:r>
      <w:r w:rsidR="00774B07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>U postupku vršenja nadzora organi iz st. (1) i (2) ovog člana mogu zahtijevati izvještaje, podatke, materijale, račune, informacije i druga obavješt</w:t>
      </w:r>
      <w:r w:rsidR="00A02233" w:rsidRPr="00676056">
        <w:rPr>
          <w:rFonts w:ascii="Arial" w:hAnsi="Arial" w:cs="Arial"/>
          <w:sz w:val="24"/>
          <w:szCs w:val="24"/>
        </w:rPr>
        <w:t>enja od turističkih zajednica</w:t>
      </w:r>
      <w:r w:rsidRPr="00676056">
        <w:rPr>
          <w:rFonts w:ascii="Arial" w:hAnsi="Arial" w:cs="Arial"/>
          <w:sz w:val="24"/>
          <w:szCs w:val="24"/>
        </w:rPr>
        <w:t>.</w:t>
      </w:r>
    </w:p>
    <w:p w:rsidR="0002774C" w:rsidRPr="00676056" w:rsidRDefault="0002774C" w:rsidP="00A85FAD">
      <w:pPr>
        <w:tabs>
          <w:tab w:val="left" w:pos="0"/>
          <w:tab w:val="left" w:pos="90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(4)</w:t>
      </w:r>
      <w:r w:rsidR="009E18B0" w:rsidRPr="00676056">
        <w:rPr>
          <w:rFonts w:ascii="Arial" w:hAnsi="Arial" w:cs="Arial"/>
          <w:sz w:val="24"/>
          <w:szCs w:val="24"/>
        </w:rPr>
        <w:t xml:space="preserve">  </w:t>
      </w:r>
      <w:r w:rsidR="00A02233" w:rsidRPr="00676056">
        <w:rPr>
          <w:rFonts w:ascii="Arial" w:hAnsi="Arial" w:cs="Arial"/>
          <w:sz w:val="24"/>
          <w:szCs w:val="24"/>
        </w:rPr>
        <w:t xml:space="preserve"> </w:t>
      </w:r>
      <w:r w:rsidR="00A50DB3" w:rsidRPr="00676056">
        <w:rPr>
          <w:rFonts w:ascii="Arial" w:hAnsi="Arial" w:cs="Arial"/>
          <w:sz w:val="24"/>
          <w:szCs w:val="24"/>
        </w:rPr>
        <w:t xml:space="preserve"> </w:t>
      </w:r>
      <w:r w:rsidR="00A02233" w:rsidRPr="00676056">
        <w:rPr>
          <w:rFonts w:ascii="Arial" w:hAnsi="Arial" w:cs="Arial"/>
          <w:sz w:val="24"/>
          <w:szCs w:val="24"/>
        </w:rPr>
        <w:t>Turističke zajednice</w:t>
      </w:r>
      <w:r w:rsidRPr="00676056">
        <w:rPr>
          <w:rFonts w:ascii="Arial" w:hAnsi="Arial" w:cs="Arial"/>
          <w:sz w:val="24"/>
          <w:szCs w:val="24"/>
        </w:rPr>
        <w:t xml:space="preserve"> uspostavljene u skladu sa propisima koji reguliše oblast turizma obavezne su omogućiti organima iz st. (1) i (2) ovog člana provođenje nadzora, kao i dostaviti potpune i tačne izvještaje i podatke kojima se dokazuje namjensko trošenje sredstava javnih prihoda.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(5) </w:t>
      </w:r>
      <w:r w:rsidR="005D3B39" w:rsidRPr="00676056">
        <w:rPr>
          <w:rFonts w:ascii="Arial" w:hAnsi="Arial" w:cs="Arial"/>
          <w:sz w:val="24"/>
          <w:szCs w:val="24"/>
        </w:rPr>
        <w:t xml:space="preserve">  </w:t>
      </w:r>
      <w:r w:rsidR="00774B07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Ukoliko u postupku nadzora organi iz st. (1) i (2) ovog člana utvrde nepravilnosti u pogledu trošenja sredstava boravišne takse, poduzet će mjere u svrhu otklanjanja uočenih nepravilnosti, a naročito: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a) odrediti mjere koje se moraju poduzeti radi otklanjanja utvrđenih nepravilnosti i odrediti rok za njihovo otklanjanje,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b) naložiti pokretanje postupka za utvrđivanje odgovornosti lica u odgova</w:t>
      </w:r>
      <w:r w:rsidR="00EF4107" w:rsidRPr="00676056">
        <w:rPr>
          <w:rFonts w:ascii="Arial" w:hAnsi="Arial" w:cs="Arial"/>
          <w:sz w:val="24"/>
          <w:szCs w:val="24"/>
        </w:rPr>
        <w:t>rajućoj turističkoj zajednici</w:t>
      </w:r>
      <w:r w:rsidRPr="00676056">
        <w:rPr>
          <w:rFonts w:ascii="Arial" w:hAnsi="Arial" w:cs="Arial"/>
          <w:sz w:val="24"/>
          <w:szCs w:val="24"/>
        </w:rPr>
        <w:t xml:space="preserve"> ukoliko prihode od boravišne takse ne koriste u skladu sa zakonom.</w:t>
      </w:r>
    </w:p>
    <w:p w:rsidR="003C0A29" w:rsidRPr="00676056" w:rsidRDefault="009C446D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(6)    </w:t>
      </w:r>
      <w:r w:rsidR="00442397" w:rsidRPr="00676056">
        <w:rPr>
          <w:rFonts w:ascii="Arial" w:hAnsi="Arial" w:cs="Arial"/>
          <w:sz w:val="24"/>
          <w:szCs w:val="24"/>
        </w:rPr>
        <w:t>Nadzor nad primjenom</w:t>
      </w:r>
      <w:r w:rsidR="007836D5" w:rsidRPr="00676056">
        <w:rPr>
          <w:rFonts w:ascii="Arial" w:hAnsi="Arial" w:cs="Arial"/>
          <w:sz w:val="24"/>
          <w:szCs w:val="24"/>
        </w:rPr>
        <w:t xml:space="preserve"> članova</w:t>
      </w:r>
      <w:r w:rsidR="003C0A29" w:rsidRPr="00676056">
        <w:rPr>
          <w:rFonts w:ascii="Arial" w:hAnsi="Arial" w:cs="Arial"/>
          <w:sz w:val="24"/>
          <w:szCs w:val="24"/>
        </w:rPr>
        <w:t xml:space="preserve"> 8. - 11. ovog zakona obavljaju nadležni organi jedinice lokalne samuprave, kantona i Ministarstvo.</w:t>
      </w:r>
      <w:r w:rsidR="00442397" w:rsidRPr="00676056">
        <w:rPr>
          <w:rFonts w:ascii="Arial" w:hAnsi="Arial" w:cs="Arial"/>
          <w:sz w:val="24"/>
          <w:szCs w:val="24"/>
        </w:rPr>
        <w:t xml:space="preserve"> </w:t>
      </w:r>
    </w:p>
    <w:p w:rsidR="0002774C" w:rsidRPr="00676056" w:rsidRDefault="00F050BA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 </w:t>
      </w:r>
      <w:r w:rsidR="0070031F" w:rsidRPr="00676056">
        <w:rPr>
          <w:rFonts w:ascii="Arial" w:hAnsi="Arial" w:cs="Arial"/>
          <w:sz w:val="24"/>
          <w:szCs w:val="24"/>
        </w:rPr>
        <w:t>(7</w:t>
      </w:r>
      <w:r w:rsidR="0002774C" w:rsidRPr="00676056">
        <w:rPr>
          <w:rFonts w:ascii="Arial" w:hAnsi="Arial" w:cs="Arial"/>
          <w:sz w:val="24"/>
          <w:szCs w:val="24"/>
        </w:rPr>
        <w:t xml:space="preserve">) </w:t>
      </w:r>
      <w:r w:rsidR="005D3B39" w:rsidRPr="00676056">
        <w:rPr>
          <w:rFonts w:ascii="Arial" w:hAnsi="Arial" w:cs="Arial"/>
          <w:sz w:val="24"/>
          <w:szCs w:val="24"/>
        </w:rPr>
        <w:t xml:space="preserve">   </w:t>
      </w:r>
      <w:r w:rsidR="0002774C" w:rsidRPr="00676056">
        <w:rPr>
          <w:rFonts w:ascii="Arial" w:hAnsi="Arial" w:cs="Arial"/>
          <w:sz w:val="24"/>
          <w:szCs w:val="24"/>
        </w:rPr>
        <w:t>Ministarstvo će dostaviti izvještaj Vladi F</w:t>
      </w:r>
      <w:r w:rsidRPr="00676056">
        <w:rPr>
          <w:rFonts w:ascii="Arial" w:hAnsi="Arial" w:cs="Arial"/>
          <w:sz w:val="24"/>
          <w:szCs w:val="24"/>
        </w:rPr>
        <w:t xml:space="preserve">ederacije </w:t>
      </w:r>
      <w:r w:rsidR="0002774C" w:rsidRPr="00676056">
        <w:rPr>
          <w:rFonts w:ascii="Arial" w:hAnsi="Arial" w:cs="Arial"/>
          <w:sz w:val="24"/>
          <w:szCs w:val="24"/>
        </w:rPr>
        <w:t>BiH o provedenom nadzoru i načinu trošenja sredstava iz člana 11.</w:t>
      </w:r>
      <w:r w:rsidR="00630447" w:rsidRPr="00676056">
        <w:rPr>
          <w:rFonts w:ascii="Arial" w:hAnsi="Arial" w:cs="Arial"/>
          <w:sz w:val="24"/>
          <w:szCs w:val="24"/>
        </w:rPr>
        <w:t xml:space="preserve"> </w:t>
      </w:r>
      <w:r w:rsidR="00630447" w:rsidRPr="00676056">
        <w:rPr>
          <w:rFonts w:ascii="Arial" w:hAnsi="Arial" w:cs="Arial"/>
          <w:sz w:val="24"/>
          <w:szCs w:val="24"/>
          <w:lang w:val="hr-HR"/>
        </w:rPr>
        <w:t>stav (1) tačka c)</w:t>
      </w:r>
      <w:r w:rsidR="00630447" w:rsidRPr="00676056">
        <w:rPr>
          <w:rFonts w:ascii="Arial" w:hAnsi="Arial" w:cs="Arial"/>
          <w:sz w:val="24"/>
          <w:szCs w:val="24"/>
        </w:rPr>
        <w:t xml:space="preserve"> ovog zakona</w:t>
      </w:r>
      <w:r w:rsidR="0002774C" w:rsidRPr="00676056">
        <w:rPr>
          <w:rFonts w:ascii="Arial" w:hAnsi="Arial" w:cs="Arial"/>
          <w:sz w:val="24"/>
          <w:szCs w:val="24"/>
        </w:rPr>
        <w:t>.</w:t>
      </w:r>
    </w:p>
    <w:p w:rsidR="00237C37" w:rsidRPr="00676056" w:rsidRDefault="0070031F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(8</w:t>
      </w:r>
      <w:r w:rsidR="00C32D14" w:rsidRPr="00676056">
        <w:rPr>
          <w:rFonts w:ascii="Arial" w:hAnsi="Arial" w:cs="Arial"/>
          <w:sz w:val="24"/>
          <w:szCs w:val="24"/>
        </w:rPr>
        <w:t xml:space="preserve">) </w:t>
      </w:r>
      <w:r w:rsidR="00E377BA" w:rsidRPr="00676056">
        <w:rPr>
          <w:rFonts w:ascii="Arial" w:hAnsi="Arial" w:cs="Arial"/>
          <w:sz w:val="24"/>
          <w:szCs w:val="24"/>
        </w:rPr>
        <w:t xml:space="preserve"> </w:t>
      </w:r>
      <w:r w:rsidR="0009630C" w:rsidRPr="00676056">
        <w:rPr>
          <w:rFonts w:ascii="Arial" w:hAnsi="Arial" w:cs="Arial"/>
          <w:sz w:val="24"/>
          <w:szCs w:val="24"/>
        </w:rPr>
        <w:t xml:space="preserve">  </w:t>
      </w:r>
      <w:r w:rsidR="00C32D14" w:rsidRPr="00676056">
        <w:rPr>
          <w:rFonts w:ascii="Arial" w:hAnsi="Arial" w:cs="Arial"/>
          <w:sz w:val="24"/>
          <w:szCs w:val="24"/>
          <w:lang w:val="hr-HR"/>
        </w:rPr>
        <w:t>Izvje</w:t>
      </w:r>
      <w:r w:rsidR="009C59D7" w:rsidRPr="00676056">
        <w:rPr>
          <w:rFonts w:ascii="Arial" w:hAnsi="Arial" w:cs="Arial"/>
          <w:sz w:val="24"/>
          <w:szCs w:val="24"/>
          <w:lang w:val="hr-HR"/>
        </w:rPr>
        <w:t>štaj o obavljenom nadzoru iz st. (1) i (2) ovog član</w:t>
      </w:r>
      <w:r w:rsidR="00C32D14" w:rsidRPr="00676056">
        <w:rPr>
          <w:rFonts w:ascii="Arial" w:hAnsi="Arial" w:cs="Arial"/>
          <w:sz w:val="24"/>
          <w:szCs w:val="24"/>
          <w:lang w:val="hr-HR"/>
        </w:rPr>
        <w:t xml:space="preserve">a i rezultatima nadzora, nadležni organ i ministarstvo je dužno učiniti dostupnim javnosti objavom na </w:t>
      </w:r>
      <w:r w:rsidR="009C59D7" w:rsidRPr="00676056">
        <w:rPr>
          <w:rFonts w:ascii="Arial" w:hAnsi="Arial" w:cs="Arial"/>
          <w:sz w:val="24"/>
          <w:szCs w:val="24"/>
          <w:lang w:val="hr-HR"/>
        </w:rPr>
        <w:t>web</w:t>
      </w:r>
      <w:r w:rsidR="00C32D14" w:rsidRPr="00676056">
        <w:rPr>
          <w:rFonts w:ascii="Arial" w:hAnsi="Arial" w:cs="Arial"/>
          <w:sz w:val="24"/>
          <w:szCs w:val="24"/>
          <w:lang w:val="hr-HR"/>
        </w:rPr>
        <w:t xml:space="preserve"> stranicama, najkasnije 30 dana nakon obavljenog nadzora.</w:t>
      </w:r>
    </w:p>
    <w:p w:rsidR="009D3FF4" w:rsidRPr="00676056" w:rsidRDefault="005D5AEA" w:rsidP="00A85FAD">
      <w:pPr>
        <w:spacing w:line="240" w:lineRule="auto"/>
        <w:ind w:hanging="567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 xml:space="preserve">     </w:t>
      </w:r>
    </w:p>
    <w:p w:rsidR="002028C6" w:rsidRPr="00676056" w:rsidRDefault="00A953DD" w:rsidP="009D3F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lastRenderedPageBreak/>
        <w:t xml:space="preserve">Član </w:t>
      </w:r>
      <w:r w:rsidR="003C0A29" w:rsidRPr="00676056">
        <w:rPr>
          <w:rFonts w:ascii="Arial" w:hAnsi="Arial" w:cs="Arial"/>
          <w:b/>
          <w:sz w:val="24"/>
          <w:szCs w:val="24"/>
        </w:rPr>
        <w:t>18.</w:t>
      </w:r>
    </w:p>
    <w:p w:rsidR="00237C37" w:rsidRPr="00676056" w:rsidRDefault="00C945E2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(Inspekcijski nadzor)</w:t>
      </w:r>
    </w:p>
    <w:p w:rsidR="003C0A29" w:rsidRPr="00676056" w:rsidRDefault="0016301E" w:rsidP="00A85FAD">
      <w:pPr>
        <w:pStyle w:val="ListParagraph"/>
        <w:numPr>
          <w:ilvl w:val="0"/>
          <w:numId w:val="17"/>
        </w:numPr>
        <w:spacing w:line="240" w:lineRule="auto"/>
        <w:ind w:left="0"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I</w:t>
      </w:r>
      <w:r w:rsidR="00CD756E" w:rsidRPr="00676056">
        <w:rPr>
          <w:rFonts w:ascii="Arial" w:hAnsi="Arial" w:cs="Arial"/>
          <w:sz w:val="24"/>
          <w:szCs w:val="24"/>
        </w:rPr>
        <w:t>nspekcijski nadzor nad primje</w:t>
      </w:r>
      <w:r w:rsidR="003C0A29" w:rsidRPr="00676056">
        <w:rPr>
          <w:rFonts w:ascii="Arial" w:hAnsi="Arial" w:cs="Arial"/>
          <w:sz w:val="24"/>
          <w:szCs w:val="24"/>
        </w:rPr>
        <w:t>nom ovog za</w:t>
      </w:r>
      <w:r w:rsidR="007108EA" w:rsidRPr="00676056">
        <w:rPr>
          <w:rFonts w:ascii="Arial" w:hAnsi="Arial" w:cs="Arial"/>
          <w:sz w:val="24"/>
          <w:szCs w:val="24"/>
        </w:rPr>
        <w:t>kona obavlja</w:t>
      </w:r>
      <w:r w:rsidR="00FD5464" w:rsidRPr="00676056">
        <w:rPr>
          <w:rFonts w:ascii="Arial" w:hAnsi="Arial" w:cs="Arial"/>
          <w:sz w:val="24"/>
          <w:szCs w:val="24"/>
        </w:rPr>
        <w:t>ju f</w:t>
      </w:r>
      <w:r w:rsidR="00033D41" w:rsidRPr="00676056">
        <w:rPr>
          <w:rFonts w:ascii="Arial" w:hAnsi="Arial" w:cs="Arial"/>
          <w:sz w:val="24"/>
          <w:szCs w:val="24"/>
        </w:rPr>
        <w:t>ederalna uprava za inspekcijske</w:t>
      </w:r>
      <w:r w:rsidR="00870FE3" w:rsidRPr="00676056">
        <w:rPr>
          <w:rFonts w:ascii="Arial" w:hAnsi="Arial" w:cs="Arial"/>
          <w:sz w:val="24"/>
          <w:szCs w:val="24"/>
        </w:rPr>
        <w:t xml:space="preserve"> poslove putem</w:t>
      </w:r>
      <w:r w:rsidR="003C0A29" w:rsidRPr="00676056">
        <w:rPr>
          <w:rFonts w:ascii="Arial" w:hAnsi="Arial" w:cs="Arial"/>
          <w:sz w:val="24"/>
          <w:szCs w:val="24"/>
        </w:rPr>
        <w:t xml:space="preserve"> f</w:t>
      </w:r>
      <w:r w:rsidR="00610B28" w:rsidRPr="00676056">
        <w:rPr>
          <w:rFonts w:ascii="Arial" w:hAnsi="Arial" w:cs="Arial"/>
          <w:sz w:val="24"/>
          <w:szCs w:val="24"/>
        </w:rPr>
        <w:t>ederalnih</w:t>
      </w:r>
      <w:r w:rsidR="00870FE3" w:rsidRPr="00676056">
        <w:rPr>
          <w:rFonts w:ascii="Arial" w:hAnsi="Arial" w:cs="Arial"/>
          <w:sz w:val="24"/>
          <w:szCs w:val="24"/>
        </w:rPr>
        <w:t xml:space="preserve"> tržišnih,</w:t>
      </w:r>
      <w:r w:rsidR="00610B28" w:rsidRPr="00676056">
        <w:rPr>
          <w:rFonts w:ascii="Arial" w:hAnsi="Arial" w:cs="Arial"/>
          <w:sz w:val="24"/>
          <w:szCs w:val="24"/>
        </w:rPr>
        <w:t xml:space="preserve"> </w:t>
      </w:r>
      <w:r w:rsidR="00870FE3" w:rsidRPr="00676056">
        <w:rPr>
          <w:rFonts w:ascii="Arial" w:hAnsi="Arial" w:cs="Arial"/>
          <w:sz w:val="24"/>
          <w:szCs w:val="24"/>
        </w:rPr>
        <w:t>turističko-ugostiteljska inspektora</w:t>
      </w:r>
      <w:r w:rsidR="00610B28" w:rsidRPr="00676056">
        <w:rPr>
          <w:rFonts w:ascii="Arial" w:hAnsi="Arial" w:cs="Arial"/>
          <w:sz w:val="24"/>
          <w:szCs w:val="24"/>
        </w:rPr>
        <w:t xml:space="preserve">, kantonalna uprava </w:t>
      </w:r>
      <w:r w:rsidR="003C0A29" w:rsidRPr="00676056">
        <w:rPr>
          <w:rFonts w:ascii="Arial" w:hAnsi="Arial" w:cs="Arial"/>
          <w:sz w:val="24"/>
          <w:szCs w:val="24"/>
        </w:rPr>
        <w:t>za insp</w:t>
      </w:r>
      <w:r w:rsidR="00870FE3" w:rsidRPr="00676056">
        <w:rPr>
          <w:rFonts w:ascii="Arial" w:hAnsi="Arial" w:cs="Arial"/>
          <w:sz w:val="24"/>
          <w:szCs w:val="24"/>
        </w:rPr>
        <w:t>ekcijske poslove putem</w:t>
      </w:r>
      <w:r w:rsidR="003C0A29" w:rsidRPr="00676056">
        <w:rPr>
          <w:rFonts w:ascii="Arial" w:hAnsi="Arial" w:cs="Arial"/>
          <w:sz w:val="24"/>
          <w:szCs w:val="24"/>
        </w:rPr>
        <w:t xml:space="preserve"> kantonalnih</w:t>
      </w:r>
      <w:r w:rsidR="00870FE3" w:rsidRPr="00676056">
        <w:rPr>
          <w:rFonts w:ascii="Arial" w:hAnsi="Arial" w:cs="Arial"/>
          <w:sz w:val="24"/>
          <w:szCs w:val="24"/>
        </w:rPr>
        <w:t xml:space="preserve"> tržišnih, turističko-ugostiteljska </w:t>
      </w:r>
      <w:r w:rsidR="003C0A29" w:rsidRPr="00676056">
        <w:rPr>
          <w:rFonts w:ascii="Arial" w:hAnsi="Arial" w:cs="Arial"/>
          <w:sz w:val="24"/>
          <w:szCs w:val="24"/>
        </w:rPr>
        <w:t>inspektora</w:t>
      </w:r>
      <w:r w:rsidR="00610B28" w:rsidRPr="00676056">
        <w:rPr>
          <w:rFonts w:ascii="Arial" w:hAnsi="Arial" w:cs="Arial"/>
          <w:sz w:val="24"/>
          <w:szCs w:val="24"/>
        </w:rPr>
        <w:t>, svaka</w:t>
      </w:r>
      <w:r w:rsidR="003C0A29" w:rsidRPr="00676056">
        <w:rPr>
          <w:rFonts w:ascii="Arial" w:hAnsi="Arial" w:cs="Arial"/>
          <w:sz w:val="24"/>
          <w:szCs w:val="24"/>
        </w:rPr>
        <w:t xml:space="preserve"> u okviru svoje nadležnosti utvrđene ovim zakonom.</w:t>
      </w:r>
    </w:p>
    <w:p w:rsidR="00033D41" w:rsidRPr="00676056" w:rsidRDefault="00033D41" w:rsidP="00A85FAD">
      <w:pPr>
        <w:pStyle w:val="ListParagraph"/>
        <w:spacing w:line="240" w:lineRule="auto"/>
        <w:ind w:left="363"/>
        <w:jc w:val="both"/>
        <w:rPr>
          <w:rFonts w:ascii="Arial" w:hAnsi="Arial" w:cs="Arial"/>
          <w:sz w:val="24"/>
          <w:szCs w:val="24"/>
        </w:rPr>
      </w:pPr>
    </w:p>
    <w:p w:rsidR="003C0A29" w:rsidRPr="00676056" w:rsidRDefault="0016301E" w:rsidP="00A85FAD">
      <w:pPr>
        <w:pStyle w:val="ListParagraph"/>
        <w:numPr>
          <w:ilvl w:val="0"/>
          <w:numId w:val="17"/>
        </w:numPr>
        <w:spacing w:line="240" w:lineRule="auto"/>
        <w:ind w:left="0"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Inspekcijski nadzor u pogledu evidencije, obračuna, uplate i naplate boravišne takse u ugostitelj</w:t>
      </w:r>
      <w:r w:rsidR="005D5AEA" w:rsidRPr="00676056">
        <w:rPr>
          <w:rFonts w:ascii="Arial" w:hAnsi="Arial" w:cs="Arial"/>
          <w:sz w:val="24"/>
          <w:szCs w:val="24"/>
        </w:rPr>
        <w:t>skim objektima za smještaj vrše federalni i kantonalni tržišni, turističko-ugostiteljski inspektori.</w:t>
      </w:r>
      <w:r w:rsidRPr="00676056">
        <w:rPr>
          <w:rFonts w:ascii="Arial" w:hAnsi="Arial" w:cs="Arial"/>
          <w:sz w:val="24"/>
          <w:szCs w:val="24"/>
        </w:rPr>
        <w:t xml:space="preserve"> </w:t>
      </w:r>
    </w:p>
    <w:p w:rsidR="0002774C" w:rsidRPr="00676056" w:rsidRDefault="0002774C" w:rsidP="009D3F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19.</w:t>
      </w:r>
    </w:p>
    <w:p w:rsidR="00AB3FA1" w:rsidRPr="00676056" w:rsidRDefault="00D73BB3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 xml:space="preserve">                       (</w:t>
      </w:r>
      <w:r w:rsidR="00AB3FA1" w:rsidRPr="00676056">
        <w:rPr>
          <w:rFonts w:ascii="Arial" w:hAnsi="Arial" w:cs="Arial"/>
          <w:b/>
          <w:sz w:val="24"/>
          <w:szCs w:val="24"/>
        </w:rPr>
        <w:t>Nadzor nad kontrolom naplate - uplate boravišne takse)</w:t>
      </w:r>
    </w:p>
    <w:p w:rsidR="00AB3FA1" w:rsidRPr="00676056" w:rsidRDefault="00AB3FA1" w:rsidP="00A85FAD">
      <w:pPr>
        <w:pStyle w:val="ListParagraph"/>
        <w:numPr>
          <w:ilvl w:val="0"/>
          <w:numId w:val="21"/>
        </w:numPr>
        <w:spacing w:line="240" w:lineRule="auto"/>
        <w:ind w:left="0"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Nadzor nad kontrolom naplate - uplate boravišne takse vrši</w:t>
      </w:r>
      <w:r w:rsidR="00FD5464" w:rsidRPr="00676056">
        <w:rPr>
          <w:rFonts w:ascii="Arial" w:hAnsi="Arial" w:cs="Arial"/>
          <w:sz w:val="24"/>
          <w:szCs w:val="24"/>
        </w:rPr>
        <w:t xml:space="preserve"> f</w:t>
      </w:r>
      <w:r w:rsidRPr="00676056">
        <w:rPr>
          <w:rFonts w:ascii="Arial" w:hAnsi="Arial" w:cs="Arial"/>
          <w:sz w:val="24"/>
          <w:szCs w:val="24"/>
        </w:rPr>
        <w:t>ederalna t</w:t>
      </w:r>
      <w:r w:rsidR="00FD5464" w:rsidRPr="00676056">
        <w:rPr>
          <w:rFonts w:ascii="Arial" w:hAnsi="Arial" w:cs="Arial"/>
          <w:sz w:val="24"/>
          <w:szCs w:val="24"/>
        </w:rPr>
        <w:t>ržišna</w:t>
      </w:r>
      <w:r w:rsidR="007C6A94" w:rsidRPr="00676056">
        <w:rPr>
          <w:rFonts w:ascii="Arial" w:hAnsi="Arial" w:cs="Arial"/>
          <w:sz w:val="24"/>
          <w:szCs w:val="24"/>
        </w:rPr>
        <w:t>, turisti</w:t>
      </w:r>
      <w:r w:rsidR="00FD5464" w:rsidRPr="00676056">
        <w:rPr>
          <w:rFonts w:ascii="Arial" w:hAnsi="Arial" w:cs="Arial"/>
          <w:sz w:val="24"/>
          <w:szCs w:val="24"/>
        </w:rPr>
        <w:t>čko-ugostiteljska inspekcija i kantonalna tržišna</w:t>
      </w:r>
      <w:r w:rsidRPr="00676056">
        <w:rPr>
          <w:rFonts w:ascii="Arial" w:hAnsi="Arial" w:cs="Arial"/>
          <w:sz w:val="24"/>
          <w:szCs w:val="24"/>
        </w:rPr>
        <w:t>, turističko-ugostiteljska inspekcija, a prinudna naplata se vrši na način i po postupku za naplatu javnih prihoda.</w:t>
      </w:r>
    </w:p>
    <w:p w:rsidR="00AB3FA1" w:rsidRPr="00676056" w:rsidRDefault="006A0D1B" w:rsidP="00A85FAD">
      <w:pPr>
        <w:pStyle w:val="ListParagraph"/>
        <w:numPr>
          <w:ilvl w:val="0"/>
          <w:numId w:val="21"/>
        </w:numPr>
        <w:spacing w:line="240" w:lineRule="auto"/>
        <w:ind w:left="0"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Nadzor nad kontrolom naplate</w:t>
      </w:r>
      <w:r w:rsidR="001444B9" w:rsidRPr="00676056">
        <w:rPr>
          <w:rFonts w:ascii="Arial" w:hAnsi="Arial" w:cs="Arial"/>
          <w:sz w:val="24"/>
          <w:szCs w:val="24"/>
        </w:rPr>
        <w:t xml:space="preserve"> i uplate boravišne takse vrši kantonalna tržišna</w:t>
      </w:r>
      <w:r w:rsidRPr="00676056">
        <w:rPr>
          <w:rFonts w:ascii="Arial" w:hAnsi="Arial" w:cs="Arial"/>
          <w:sz w:val="24"/>
          <w:szCs w:val="24"/>
        </w:rPr>
        <w:t>, turističko-ugostiteljska inspekcija za objekte kategorizirane do tri zvjezdice a za objekte kategori</w:t>
      </w:r>
      <w:r w:rsidR="001444B9" w:rsidRPr="00676056">
        <w:rPr>
          <w:rFonts w:ascii="Arial" w:hAnsi="Arial" w:cs="Arial"/>
          <w:sz w:val="24"/>
          <w:szCs w:val="24"/>
        </w:rPr>
        <w:t>zirane sa 4 i 5 zvjezdica vrši f</w:t>
      </w:r>
      <w:r w:rsidRPr="00676056">
        <w:rPr>
          <w:rFonts w:ascii="Arial" w:hAnsi="Arial" w:cs="Arial"/>
          <w:sz w:val="24"/>
          <w:szCs w:val="24"/>
        </w:rPr>
        <w:t>e</w:t>
      </w:r>
      <w:r w:rsidR="001444B9" w:rsidRPr="00676056">
        <w:rPr>
          <w:rFonts w:ascii="Arial" w:hAnsi="Arial" w:cs="Arial"/>
          <w:sz w:val="24"/>
          <w:szCs w:val="24"/>
        </w:rPr>
        <w:t>deralna tržišna</w:t>
      </w:r>
      <w:r w:rsidR="007C6A94" w:rsidRPr="00676056">
        <w:rPr>
          <w:rFonts w:ascii="Arial" w:hAnsi="Arial" w:cs="Arial"/>
          <w:sz w:val="24"/>
          <w:szCs w:val="24"/>
        </w:rPr>
        <w:t>, turističko-ugos</w:t>
      </w:r>
      <w:r w:rsidRPr="00676056">
        <w:rPr>
          <w:rFonts w:ascii="Arial" w:hAnsi="Arial" w:cs="Arial"/>
          <w:sz w:val="24"/>
          <w:szCs w:val="24"/>
        </w:rPr>
        <w:t>titeljska inspekcija</w:t>
      </w:r>
      <w:r w:rsidR="00524EA1" w:rsidRPr="00676056">
        <w:rPr>
          <w:rFonts w:ascii="Arial" w:hAnsi="Arial" w:cs="Arial"/>
          <w:sz w:val="24"/>
          <w:szCs w:val="24"/>
        </w:rPr>
        <w:t>.</w:t>
      </w:r>
      <w:r w:rsidRPr="00676056">
        <w:rPr>
          <w:rFonts w:ascii="Arial" w:hAnsi="Arial" w:cs="Arial"/>
          <w:sz w:val="24"/>
          <w:szCs w:val="24"/>
        </w:rPr>
        <w:t xml:space="preserve"> </w:t>
      </w:r>
    </w:p>
    <w:p w:rsidR="00BD2A28" w:rsidRPr="00676056" w:rsidRDefault="00BD2A28" w:rsidP="00A85FAD">
      <w:pPr>
        <w:pStyle w:val="ListParagraph"/>
        <w:numPr>
          <w:ilvl w:val="0"/>
          <w:numId w:val="21"/>
        </w:numPr>
        <w:spacing w:line="240" w:lineRule="auto"/>
        <w:ind w:left="0"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Ministar donosi Pravilnik o postupku prinudne naplate boravišne takse.</w:t>
      </w:r>
    </w:p>
    <w:p w:rsidR="0002774C" w:rsidRPr="00676056" w:rsidRDefault="0002774C" w:rsidP="00B852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20.</w:t>
      </w:r>
      <w:r w:rsidR="0016301E" w:rsidRPr="00676056">
        <w:rPr>
          <w:rFonts w:ascii="Arial" w:hAnsi="Arial" w:cs="Arial"/>
          <w:b/>
          <w:sz w:val="24"/>
          <w:szCs w:val="24"/>
        </w:rPr>
        <w:t xml:space="preserve"> </w:t>
      </w:r>
    </w:p>
    <w:p w:rsidR="0002774C" w:rsidRPr="00676056" w:rsidRDefault="00611A61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(Prava i dužnosti inspektora)</w:t>
      </w:r>
    </w:p>
    <w:p w:rsidR="0002774C" w:rsidRPr="00676056" w:rsidRDefault="005D3B39" w:rsidP="00A85FAD">
      <w:pPr>
        <w:pStyle w:val="ListParagraph"/>
        <w:spacing w:line="240" w:lineRule="auto"/>
        <w:ind w:left="0"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  </w:t>
      </w:r>
      <w:r w:rsidR="00C71A6F" w:rsidRPr="00676056">
        <w:rPr>
          <w:rFonts w:ascii="Arial" w:hAnsi="Arial" w:cs="Arial"/>
          <w:sz w:val="24"/>
          <w:szCs w:val="24"/>
        </w:rPr>
        <w:t xml:space="preserve"> </w:t>
      </w:r>
      <w:r w:rsidR="0002774C" w:rsidRPr="00676056">
        <w:rPr>
          <w:rFonts w:ascii="Arial" w:hAnsi="Arial" w:cs="Arial"/>
          <w:sz w:val="24"/>
          <w:szCs w:val="24"/>
        </w:rPr>
        <w:t>U vršenju</w:t>
      </w:r>
      <w:r w:rsidR="008A4C1C" w:rsidRPr="00676056">
        <w:rPr>
          <w:rFonts w:ascii="Arial" w:hAnsi="Arial" w:cs="Arial"/>
          <w:sz w:val="24"/>
          <w:szCs w:val="24"/>
        </w:rPr>
        <w:t xml:space="preserve"> inspekcijskog nadzora,</w:t>
      </w:r>
      <w:r w:rsidR="0002774C" w:rsidRPr="00676056">
        <w:rPr>
          <w:rFonts w:ascii="Arial" w:hAnsi="Arial" w:cs="Arial"/>
          <w:sz w:val="24"/>
          <w:szCs w:val="24"/>
        </w:rPr>
        <w:t xml:space="preserve"> federalni i ka</w:t>
      </w:r>
      <w:r w:rsidR="00A50DB3" w:rsidRPr="00676056">
        <w:rPr>
          <w:rFonts w:ascii="Arial" w:hAnsi="Arial" w:cs="Arial"/>
          <w:sz w:val="24"/>
          <w:szCs w:val="24"/>
        </w:rPr>
        <w:t>ntonalni</w:t>
      </w:r>
      <w:r w:rsidR="008A4C1C" w:rsidRPr="00676056">
        <w:rPr>
          <w:rFonts w:ascii="Arial" w:hAnsi="Arial" w:cs="Arial"/>
          <w:sz w:val="24"/>
          <w:szCs w:val="24"/>
        </w:rPr>
        <w:t xml:space="preserve"> tržišni, turističko-ugostiteljski</w:t>
      </w:r>
      <w:r w:rsidR="00A50DB3" w:rsidRPr="00676056">
        <w:rPr>
          <w:rFonts w:ascii="Arial" w:hAnsi="Arial" w:cs="Arial"/>
          <w:sz w:val="24"/>
          <w:szCs w:val="24"/>
        </w:rPr>
        <w:t xml:space="preserve"> inspektor pored opštih </w:t>
      </w:r>
      <w:r w:rsidR="0002774C" w:rsidRPr="00676056">
        <w:rPr>
          <w:rFonts w:ascii="Arial" w:hAnsi="Arial" w:cs="Arial"/>
          <w:sz w:val="24"/>
          <w:szCs w:val="24"/>
        </w:rPr>
        <w:t>ovlaštenja pro</w:t>
      </w:r>
      <w:r w:rsidR="00F9776F" w:rsidRPr="00676056">
        <w:rPr>
          <w:rFonts w:ascii="Arial" w:hAnsi="Arial" w:cs="Arial"/>
          <w:sz w:val="24"/>
          <w:szCs w:val="24"/>
        </w:rPr>
        <w:t>pisanih posebnim zakonima iz ob</w:t>
      </w:r>
      <w:r w:rsidR="0002774C" w:rsidRPr="00676056">
        <w:rPr>
          <w:rFonts w:ascii="Arial" w:hAnsi="Arial" w:cs="Arial"/>
          <w:sz w:val="24"/>
          <w:szCs w:val="24"/>
        </w:rPr>
        <w:t>l</w:t>
      </w:r>
      <w:r w:rsidR="00F9776F" w:rsidRPr="00676056">
        <w:rPr>
          <w:rFonts w:ascii="Arial" w:hAnsi="Arial" w:cs="Arial"/>
          <w:sz w:val="24"/>
          <w:szCs w:val="24"/>
        </w:rPr>
        <w:t>a</w:t>
      </w:r>
      <w:r w:rsidR="0002774C" w:rsidRPr="00676056">
        <w:rPr>
          <w:rFonts w:ascii="Arial" w:hAnsi="Arial" w:cs="Arial"/>
          <w:sz w:val="24"/>
          <w:szCs w:val="24"/>
        </w:rPr>
        <w:t>sti inspekcijskog nadzora i upravnog postupka, imaju pravo i dužnost da: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a) vrši provjeru načina vođenja knjige gostiju davaoca usluga,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b) vrši provjeru ažurnosti i urednosti vođenja knjige gostiju davaoca usluga,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c) pregleda prostorije davaoca usluga radi utvrđivanja stvarnog broja gostiju i tačnosti podataka upisanih u knjigu gostiju,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d) pregleda ugovore, evidencije, isprave i drugu dokumentaciju potrebnu za utvrđivanje broja prijavljenih gostiju u slučajevima organizacije grupnih aranžmana,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e) vrši i druge poslove u skladu</w:t>
      </w:r>
      <w:r w:rsidR="00611A61" w:rsidRPr="00676056">
        <w:rPr>
          <w:rFonts w:ascii="Arial" w:hAnsi="Arial" w:cs="Arial"/>
          <w:sz w:val="24"/>
          <w:szCs w:val="24"/>
        </w:rPr>
        <w:t xml:space="preserve"> sa zakonom i drugim propisima.</w:t>
      </w:r>
    </w:p>
    <w:p w:rsidR="007C6A94" w:rsidRPr="00676056" w:rsidRDefault="007C6A94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(2) </w:t>
      </w:r>
      <w:r w:rsidR="00D73BB3" w:rsidRPr="00676056">
        <w:rPr>
          <w:rFonts w:ascii="Arial" w:hAnsi="Arial" w:cs="Arial"/>
          <w:sz w:val="24"/>
          <w:szCs w:val="24"/>
        </w:rPr>
        <w:t xml:space="preserve"> </w:t>
      </w:r>
      <w:r w:rsidR="008A4C1C" w:rsidRPr="00676056">
        <w:rPr>
          <w:rFonts w:ascii="Arial" w:hAnsi="Arial" w:cs="Arial"/>
          <w:sz w:val="24"/>
          <w:szCs w:val="24"/>
        </w:rPr>
        <w:t xml:space="preserve"> Federalni tržišni</w:t>
      </w:r>
      <w:r w:rsidRPr="00676056">
        <w:rPr>
          <w:rFonts w:ascii="Arial" w:hAnsi="Arial" w:cs="Arial"/>
          <w:sz w:val="24"/>
          <w:szCs w:val="24"/>
        </w:rPr>
        <w:t>, turist</w:t>
      </w:r>
      <w:r w:rsidR="00D73BB3" w:rsidRPr="00676056">
        <w:rPr>
          <w:rFonts w:ascii="Arial" w:hAnsi="Arial" w:cs="Arial"/>
          <w:sz w:val="24"/>
          <w:szCs w:val="24"/>
        </w:rPr>
        <w:t>ičko-ugostiteljski inspektor i k</w:t>
      </w:r>
      <w:r w:rsidR="008A4C1C" w:rsidRPr="00676056">
        <w:rPr>
          <w:rFonts w:ascii="Arial" w:hAnsi="Arial" w:cs="Arial"/>
          <w:sz w:val="24"/>
          <w:szCs w:val="24"/>
        </w:rPr>
        <w:t>antonalni tržišni</w:t>
      </w:r>
      <w:r w:rsidRPr="00676056">
        <w:rPr>
          <w:rFonts w:ascii="Arial" w:hAnsi="Arial" w:cs="Arial"/>
          <w:sz w:val="24"/>
          <w:szCs w:val="24"/>
        </w:rPr>
        <w:t>, turističko-ugostiteljski inspektor, po izvršenom inspekcijskom nadzoru za subjekte nadzora koji nisu izvršili obračun i uplatu boravišne takse dužan je donijeti rješenje o naplati boravišne takse i odrediti rok uplate iste.</w:t>
      </w:r>
    </w:p>
    <w:p w:rsidR="00026BB2" w:rsidRPr="00676056" w:rsidRDefault="00F235AA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(3)      Žalba na rješenje iz stava (2) ovog člana ne odlaže izvršenje rješenja.</w:t>
      </w:r>
    </w:p>
    <w:p w:rsidR="00BD2A28" w:rsidRPr="00676056" w:rsidRDefault="00026BB2" w:rsidP="00125086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(4)    </w:t>
      </w:r>
      <w:r w:rsidR="007C6A94" w:rsidRPr="00676056">
        <w:rPr>
          <w:rFonts w:ascii="Arial" w:hAnsi="Arial" w:cs="Arial"/>
          <w:sz w:val="24"/>
          <w:szCs w:val="24"/>
        </w:rPr>
        <w:t xml:space="preserve">Ako subjekt nadzora ne izvrši uplatu boravišne </w:t>
      </w:r>
      <w:r w:rsidR="008A4C1C" w:rsidRPr="00676056">
        <w:rPr>
          <w:rFonts w:ascii="Arial" w:hAnsi="Arial" w:cs="Arial"/>
          <w:sz w:val="24"/>
          <w:szCs w:val="24"/>
        </w:rPr>
        <w:t>takse u utvrđenom roku f</w:t>
      </w:r>
      <w:r w:rsidR="00F235AA" w:rsidRPr="00676056">
        <w:rPr>
          <w:rFonts w:ascii="Arial" w:hAnsi="Arial" w:cs="Arial"/>
          <w:sz w:val="24"/>
          <w:szCs w:val="24"/>
        </w:rPr>
        <w:t>ederalni</w:t>
      </w:r>
      <w:r w:rsidR="008A4C1C" w:rsidRPr="00676056">
        <w:rPr>
          <w:rFonts w:ascii="Arial" w:hAnsi="Arial" w:cs="Arial"/>
          <w:sz w:val="24"/>
          <w:szCs w:val="24"/>
        </w:rPr>
        <w:t xml:space="preserve"> tržišni</w:t>
      </w:r>
      <w:r w:rsidR="007C6A94" w:rsidRPr="00676056">
        <w:rPr>
          <w:rFonts w:ascii="Arial" w:hAnsi="Arial" w:cs="Arial"/>
          <w:sz w:val="24"/>
          <w:szCs w:val="24"/>
        </w:rPr>
        <w:t>, turist</w:t>
      </w:r>
      <w:r w:rsidR="008A4C1C" w:rsidRPr="00676056">
        <w:rPr>
          <w:rFonts w:ascii="Arial" w:hAnsi="Arial" w:cs="Arial"/>
          <w:sz w:val="24"/>
          <w:szCs w:val="24"/>
        </w:rPr>
        <w:t>ičko-ugostiteljski inspektor i kantonalni tržišni</w:t>
      </w:r>
      <w:r w:rsidR="007C6A94" w:rsidRPr="00676056">
        <w:rPr>
          <w:rFonts w:ascii="Arial" w:hAnsi="Arial" w:cs="Arial"/>
          <w:sz w:val="24"/>
          <w:szCs w:val="24"/>
        </w:rPr>
        <w:t>, turističko-ugostiteljski inspektor je ovlašten i dužan privremeno zatvoriti objek</w:t>
      </w:r>
      <w:r w:rsidR="00F235AA" w:rsidRPr="00676056">
        <w:rPr>
          <w:rFonts w:ascii="Arial" w:hAnsi="Arial" w:cs="Arial"/>
          <w:sz w:val="24"/>
          <w:szCs w:val="24"/>
        </w:rPr>
        <w:t>a</w:t>
      </w:r>
      <w:r w:rsidR="007C6A94" w:rsidRPr="00676056">
        <w:rPr>
          <w:rFonts w:ascii="Arial" w:hAnsi="Arial" w:cs="Arial"/>
          <w:sz w:val="24"/>
          <w:szCs w:val="24"/>
        </w:rPr>
        <w:t>t do otklanjanja nepravilnosti.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lastRenderedPageBreak/>
        <w:t>VI – KAZN</w:t>
      </w:r>
      <w:r w:rsidR="00611A61" w:rsidRPr="00676056">
        <w:rPr>
          <w:rFonts w:ascii="Arial" w:hAnsi="Arial" w:cs="Arial"/>
          <w:b/>
          <w:sz w:val="24"/>
          <w:szCs w:val="24"/>
        </w:rPr>
        <w:t>ENE ODREDBE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21.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5D3B39" w:rsidRPr="00676056">
        <w:rPr>
          <w:rFonts w:ascii="Arial" w:hAnsi="Arial" w:cs="Arial"/>
          <w:sz w:val="24"/>
          <w:szCs w:val="24"/>
        </w:rPr>
        <w:t xml:space="preserve"> </w:t>
      </w:r>
      <w:r w:rsidR="004D121A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>Novčanom kaznom od 4.000 KM do 20.000 KM kaznit će se za prekršaj davalac usluga o</w:t>
      </w:r>
      <w:r w:rsidR="006E37EE" w:rsidRPr="00676056">
        <w:rPr>
          <w:rFonts w:ascii="Arial" w:hAnsi="Arial" w:cs="Arial"/>
          <w:sz w:val="24"/>
          <w:szCs w:val="24"/>
        </w:rPr>
        <w:t>rganiziran kao p</w:t>
      </w:r>
      <w:r w:rsidR="00EF4107" w:rsidRPr="00676056">
        <w:rPr>
          <w:rFonts w:ascii="Arial" w:hAnsi="Arial" w:cs="Arial"/>
          <w:sz w:val="24"/>
          <w:szCs w:val="24"/>
        </w:rPr>
        <w:t>ravno lice</w:t>
      </w:r>
      <w:r w:rsidRPr="00676056">
        <w:rPr>
          <w:rFonts w:ascii="Arial" w:hAnsi="Arial" w:cs="Arial"/>
          <w:sz w:val="24"/>
          <w:szCs w:val="24"/>
        </w:rPr>
        <w:t xml:space="preserve"> ako: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a) Naplati boravišnu taksu u većem izn</w:t>
      </w:r>
      <w:r w:rsidR="005F3736" w:rsidRPr="00676056">
        <w:rPr>
          <w:rFonts w:ascii="Arial" w:hAnsi="Arial" w:cs="Arial"/>
          <w:sz w:val="24"/>
          <w:szCs w:val="24"/>
        </w:rPr>
        <w:t>osu od propisanog (čl. 8. i 9.),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b) Na račun javnih prihoda ne uplati boravišnu taksu u skladu sa članom 16. stav (1) ovog zakona, odnosno ako sredstva boravišne takse ne uplati u roku od tri dana nakon naplate računa, najkasnije u roku od 60 dana po pruženoj usluzi iz člana 16. stav (2) ovog zakona.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(2) </w:t>
      </w:r>
      <w:r w:rsidR="00A34557" w:rsidRPr="00676056">
        <w:rPr>
          <w:rFonts w:ascii="Arial" w:hAnsi="Arial" w:cs="Arial"/>
          <w:sz w:val="24"/>
          <w:szCs w:val="24"/>
        </w:rPr>
        <w:t xml:space="preserve"> </w:t>
      </w:r>
      <w:r w:rsidR="004D121A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Za prekršaj iz stava (1) ovog člana kaznit će se odg</w:t>
      </w:r>
      <w:r w:rsidR="00EF4107" w:rsidRPr="00676056">
        <w:rPr>
          <w:rFonts w:ascii="Arial" w:hAnsi="Arial" w:cs="Arial"/>
          <w:sz w:val="24"/>
          <w:szCs w:val="24"/>
        </w:rPr>
        <w:t>ovorno lice u pravnom licu</w:t>
      </w:r>
      <w:r w:rsidRPr="00676056">
        <w:rPr>
          <w:rFonts w:ascii="Arial" w:hAnsi="Arial" w:cs="Arial"/>
          <w:sz w:val="24"/>
          <w:szCs w:val="24"/>
        </w:rPr>
        <w:t xml:space="preserve"> novčanom </w:t>
      </w:r>
      <w:r w:rsidR="00611A61" w:rsidRPr="00676056">
        <w:rPr>
          <w:rFonts w:ascii="Arial" w:hAnsi="Arial" w:cs="Arial"/>
          <w:sz w:val="24"/>
          <w:szCs w:val="24"/>
        </w:rPr>
        <w:t>kaznom od 1.000 KM do 5.000 KM.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(3) </w:t>
      </w:r>
      <w:r w:rsidR="005D3B39" w:rsidRPr="00676056">
        <w:rPr>
          <w:rFonts w:ascii="Arial" w:hAnsi="Arial" w:cs="Arial"/>
          <w:sz w:val="24"/>
          <w:szCs w:val="24"/>
        </w:rPr>
        <w:t xml:space="preserve">  </w:t>
      </w:r>
      <w:r w:rsidR="004D121A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>Za prekršaj iz stava (1) ovog člana kaznit će se davalac usluga organiziran kao</w:t>
      </w:r>
      <w:r w:rsidR="00E9326A" w:rsidRPr="00676056">
        <w:rPr>
          <w:rFonts w:ascii="Arial" w:hAnsi="Arial" w:cs="Arial"/>
          <w:sz w:val="24"/>
          <w:szCs w:val="24"/>
        </w:rPr>
        <w:t xml:space="preserve"> fizičko lice</w:t>
      </w:r>
      <w:r w:rsidRPr="00676056">
        <w:rPr>
          <w:rFonts w:ascii="Arial" w:hAnsi="Arial" w:cs="Arial"/>
          <w:sz w:val="24"/>
          <w:szCs w:val="24"/>
        </w:rPr>
        <w:t xml:space="preserve"> novčanom kaznom od 2.000 KM do 10.000 KM.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22.</w:t>
      </w:r>
      <w:r w:rsidR="00A953DD" w:rsidRPr="00676056">
        <w:rPr>
          <w:rFonts w:ascii="Arial" w:hAnsi="Arial" w:cs="Arial"/>
          <w:b/>
          <w:sz w:val="24"/>
          <w:szCs w:val="24"/>
        </w:rPr>
        <w:t xml:space="preserve"> 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(1)</w:t>
      </w:r>
      <w:r w:rsidRPr="00676056">
        <w:rPr>
          <w:rFonts w:ascii="Arial" w:hAnsi="Arial" w:cs="Arial"/>
          <w:sz w:val="24"/>
          <w:szCs w:val="24"/>
        </w:rPr>
        <w:tab/>
        <w:t>Novčanom kaznom od 1.000 KM do 5.000 KM kaznit će se za prekršaj davalac usluga, odnosno ugostitelj o</w:t>
      </w:r>
      <w:r w:rsidR="00BF72C0" w:rsidRPr="00676056">
        <w:rPr>
          <w:rFonts w:ascii="Arial" w:hAnsi="Arial" w:cs="Arial"/>
          <w:sz w:val="24"/>
          <w:szCs w:val="24"/>
        </w:rPr>
        <w:t>rganiziran kao pravno lice</w:t>
      </w:r>
      <w:r w:rsidRPr="00676056">
        <w:rPr>
          <w:rFonts w:ascii="Arial" w:hAnsi="Arial" w:cs="Arial"/>
          <w:sz w:val="24"/>
          <w:szCs w:val="24"/>
        </w:rPr>
        <w:t xml:space="preserve"> ako pruža usluge smještaja u kući za odmor, apartmanu i sobi za iznajmljivanje, iznajmljivač, seosko domaćinstvo i planinarski dom a ne uplati paušalni iznos boravišne takse na račun javnih prihoda iz člana 10. i </w:t>
      </w:r>
      <w:r w:rsidR="00611A61" w:rsidRPr="00676056">
        <w:rPr>
          <w:rFonts w:ascii="Arial" w:hAnsi="Arial" w:cs="Arial"/>
          <w:sz w:val="24"/>
          <w:szCs w:val="24"/>
        </w:rPr>
        <w:t>člana 15. stav (8) ovog zakona.</w:t>
      </w:r>
      <w:r w:rsidR="005C1699" w:rsidRPr="00676056">
        <w:rPr>
          <w:rFonts w:ascii="Arial" w:hAnsi="Arial" w:cs="Arial"/>
          <w:sz w:val="24"/>
          <w:szCs w:val="24"/>
        </w:rPr>
        <w:t xml:space="preserve"> 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(2)</w:t>
      </w:r>
      <w:r w:rsidRPr="00676056">
        <w:rPr>
          <w:rFonts w:ascii="Arial" w:hAnsi="Arial" w:cs="Arial"/>
          <w:sz w:val="24"/>
          <w:szCs w:val="24"/>
        </w:rPr>
        <w:tab/>
        <w:t>Novčanom kaznom od 800 KM do 4.000 KM kaznit će se za prekršaj davalac usluga, odnosno ugostitelj o</w:t>
      </w:r>
      <w:r w:rsidR="00BF72C0" w:rsidRPr="00676056">
        <w:rPr>
          <w:rFonts w:ascii="Arial" w:hAnsi="Arial" w:cs="Arial"/>
          <w:sz w:val="24"/>
          <w:szCs w:val="24"/>
        </w:rPr>
        <w:t>rganiziran kao pravno lice</w:t>
      </w:r>
      <w:r w:rsidRPr="00676056">
        <w:rPr>
          <w:rFonts w:ascii="Arial" w:hAnsi="Arial" w:cs="Arial"/>
          <w:sz w:val="24"/>
          <w:szCs w:val="24"/>
        </w:rPr>
        <w:t xml:space="preserve"> ako pruža usluge smještaja u kući za odmor, apartmanu i sobi za iznajmljivanje, iznajmljivač, seosko domaćinstvo i planinarski dom, a u roku propisanim članom 15. st. (4), (5), (6) i (7) ovog zakona ne podnese prijavu</w:t>
      </w:r>
      <w:r w:rsidR="005C1699" w:rsidRPr="00676056">
        <w:rPr>
          <w:rFonts w:ascii="Arial" w:hAnsi="Arial" w:cs="Arial"/>
          <w:sz w:val="24"/>
          <w:szCs w:val="24"/>
        </w:rPr>
        <w:t xml:space="preserve"> </w:t>
      </w:r>
      <w:r w:rsidR="00720E61" w:rsidRPr="00676056">
        <w:rPr>
          <w:rFonts w:ascii="Arial" w:hAnsi="Arial" w:cs="Arial"/>
          <w:sz w:val="24"/>
          <w:szCs w:val="24"/>
        </w:rPr>
        <w:t>f</w:t>
      </w:r>
      <w:r w:rsidR="005C1699" w:rsidRPr="00676056">
        <w:rPr>
          <w:rFonts w:ascii="Arial" w:hAnsi="Arial" w:cs="Arial"/>
          <w:sz w:val="24"/>
          <w:szCs w:val="24"/>
        </w:rPr>
        <w:t xml:space="preserve">ederalnoj tržišno, turističko-ugostiteljskoj inspekciji, </w:t>
      </w:r>
      <w:r w:rsidR="00720E61" w:rsidRPr="00676056">
        <w:rPr>
          <w:rFonts w:ascii="Arial" w:hAnsi="Arial" w:cs="Arial"/>
          <w:sz w:val="24"/>
          <w:szCs w:val="24"/>
        </w:rPr>
        <w:t>k</w:t>
      </w:r>
      <w:r w:rsidR="005C1699" w:rsidRPr="00676056">
        <w:rPr>
          <w:rFonts w:ascii="Arial" w:hAnsi="Arial" w:cs="Arial"/>
          <w:sz w:val="24"/>
          <w:szCs w:val="24"/>
        </w:rPr>
        <w:t>antonalnoj tr</w:t>
      </w:r>
      <w:r w:rsidR="00771040" w:rsidRPr="00676056">
        <w:rPr>
          <w:rFonts w:ascii="Arial" w:hAnsi="Arial" w:cs="Arial"/>
          <w:sz w:val="24"/>
          <w:szCs w:val="24"/>
        </w:rPr>
        <w:t>žišno, turističko-ugostiteljskoj</w:t>
      </w:r>
      <w:r w:rsidR="005C1699" w:rsidRPr="00676056">
        <w:rPr>
          <w:rFonts w:ascii="Arial" w:hAnsi="Arial" w:cs="Arial"/>
          <w:sz w:val="24"/>
          <w:szCs w:val="24"/>
        </w:rPr>
        <w:t xml:space="preserve"> inspekciji</w:t>
      </w:r>
      <w:r w:rsidR="00771040" w:rsidRPr="00676056">
        <w:rPr>
          <w:rFonts w:ascii="Arial" w:hAnsi="Arial" w:cs="Arial"/>
          <w:sz w:val="24"/>
          <w:szCs w:val="24"/>
        </w:rPr>
        <w:t xml:space="preserve"> i nadležnoj turističkoj zajednic</w:t>
      </w:r>
      <w:r w:rsidRPr="00676056">
        <w:rPr>
          <w:rFonts w:ascii="Arial" w:hAnsi="Arial" w:cs="Arial"/>
          <w:sz w:val="24"/>
          <w:szCs w:val="24"/>
        </w:rPr>
        <w:t>i ne uplati paušalni iznos boravišne</w:t>
      </w:r>
      <w:r w:rsidR="00611A61" w:rsidRPr="00676056">
        <w:rPr>
          <w:rFonts w:ascii="Arial" w:hAnsi="Arial" w:cs="Arial"/>
          <w:sz w:val="24"/>
          <w:szCs w:val="24"/>
        </w:rPr>
        <w:t xml:space="preserve"> takse na račun javnih prihoda.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(3) </w:t>
      </w:r>
      <w:r w:rsidR="005D3B39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4D121A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>Novčanom kaznom od 500 KM do 2.000 KM kaznit će se za prekršaj davalac usluga, odnosno ugostitelj organi</w:t>
      </w:r>
      <w:r w:rsidR="00BF72C0" w:rsidRPr="00676056">
        <w:rPr>
          <w:rFonts w:ascii="Arial" w:hAnsi="Arial" w:cs="Arial"/>
          <w:sz w:val="24"/>
          <w:szCs w:val="24"/>
        </w:rPr>
        <w:t>ziran kao pravno lice</w:t>
      </w:r>
      <w:r w:rsidRPr="00676056">
        <w:rPr>
          <w:rFonts w:ascii="Arial" w:hAnsi="Arial" w:cs="Arial"/>
          <w:sz w:val="24"/>
          <w:szCs w:val="24"/>
        </w:rPr>
        <w:t xml:space="preserve"> ako pruža usluge smještaja u kući za odmor, apartmanu i sobi za iznajmljivanje, iznajmljivač, seosko dom</w:t>
      </w:r>
      <w:r w:rsidR="00BF72C0" w:rsidRPr="00676056">
        <w:rPr>
          <w:rFonts w:ascii="Arial" w:hAnsi="Arial" w:cs="Arial"/>
          <w:sz w:val="24"/>
          <w:szCs w:val="24"/>
        </w:rPr>
        <w:t>aćinstvo i planinarski dom a u p</w:t>
      </w:r>
      <w:r w:rsidRPr="00676056">
        <w:rPr>
          <w:rFonts w:ascii="Arial" w:hAnsi="Arial" w:cs="Arial"/>
          <w:sz w:val="24"/>
          <w:szCs w:val="24"/>
        </w:rPr>
        <w:t>rijavi ne naznači tačne podatke u pogledu broja kreveta (ležaja) iz člana 10. stav (3).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(4) </w:t>
      </w:r>
      <w:r w:rsidR="005D3B39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4D121A" w:rsidRPr="00676056">
        <w:rPr>
          <w:rFonts w:ascii="Arial" w:hAnsi="Arial" w:cs="Arial"/>
          <w:sz w:val="24"/>
          <w:szCs w:val="24"/>
        </w:rPr>
        <w:t xml:space="preserve">   </w:t>
      </w:r>
      <w:r w:rsidRPr="00676056">
        <w:rPr>
          <w:rFonts w:ascii="Arial" w:hAnsi="Arial" w:cs="Arial"/>
          <w:sz w:val="24"/>
          <w:szCs w:val="24"/>
        </w:rPr>
        <w:t xml:space="preserve">Za prekršaj iz st. (1) i (2) ovog člana kaznit </w:t>
      </w:r>
      <w:r w:rsidR="00E9326A" w:rsidRPr="00676056">
        <w:rPr>
          <w:rFonts w:ascii="Arial" w:hAnsi="Arial" w:cs="Arial"/>
          <w:sz w:val="24"/>
          <w:szCs w:val="24"/>
        </w:rPr>
        <w:t>će se ugostitelj organiziran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6E37EE" w:rsidRPr="00676056">
        <w:rPr>
          <w:rFonts w:ascii="Arial" w:hAnsi="Arial" w:cs="Arial"/>
          <w:sz w:val="24"/>
          <w:szCs w:val="24"/>
        </w:rPr>
        <w:t>kao</w:t>
      </w:r>
      <w:r w:rsidR="00E9326A" w:rsidRPr="00676056">
        <w:rPr>
          <w:rFonts w:ascii="Arial" w:hAnsi="Arial" w:cs="Arial"/>
          <w:sz w:val="24"/>
          <w:szCs w:val="24"/>
        </w:rPr>
        <w:t xml:space="preserve"> fizičko lice </w:t>
      </w:r>
      <w:r w:rsidRPr="00676056">
        <w:rPr>
          <w:rFonts w:ascii="Arial" w:hAnsi="Arial" w:cs="Arial"/>
          <w:sz w:val="24"/>
          <w:szCs w:val="24"/>
        </w:rPr>
        <w:t xml:space="preserve"> koji pruža usluge smještaj u kući za odmor, apartmanu i sobi za iznajmljivanje, iznajmljivač, seosko domaćinstvo i planinarski dom novčanom kaznom od 500 KM do 2.500 KM.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(5)  </w:t>
      </w:r>
      <w:r w:rsidR="005D3B39" w:rsidRPr="00676056">
        <w:rPr>
          <w:rFonts w:ascii="Arial" w:hAnsi="Arial" w:cs="Arial"/>
          <w:sz w:val="24"/>
          <w:szCs w:val="24"/>
        </w:rPr>
        <w:t xml:space="preserve"> </w:t>
      </w:r>
      <w:r w:rsidR="004D121A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 xml:space="preserve">Za prekršaj iz stava (3) ovog člana kaznit </w:t>
      </w:r>
      <w:r w:rsidR="00BF72C0" w:rsidRPr="00676056">
        <w:rPr>
          <w:rFonts w:ascii="Arial" w:hAnsi="Arial" w:cs="Arial"/>
          <w:sz w:val="24"/>
          <w:szCs w:val="24"/>
        </w:rPr>
        <w:t>će se ugostitelj organiziran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BF72C0" w:rsidRPr="00676056">
        <w:rPr>
          <w:rFonts w:ascii="Arial" w:hAnsi="Arial" w:cs="Arial"/>
          <w:sz w:val="24"/>
          <w:szCs w:val="24"/>
        </w:rPr>
        <w:t>kao</w:t>
      </w:r>
      <w:r w:rsidR="00E9326A" w:rsidRPr="00676056">
        <w:rPr>
          <w:rFonts w:ascii="Arial" w:hAnsi="Arial" w:cs="Arial"/>
          <w:sz w:val="24"/>
          <w:szCs w:val="24"/>
        </w:rPr>
        <w:t xml:space="preserve"> fizičko lice </w:t>
      </w:r>
      <w:r w:rsidRPr="00676056">
        <w:rPr>
          <w:rFonts w:ascii="Arial" w:hAnsi="Arial" w:cs="Arial"/>
          <w:sz w:val="24"/>
          <w:szCs w:val="24"/>
        </w:rPr>
        <w:t xml:space="preserve"> koji pruža usluge smještaj u kući za odmor, apartmanu i sobi za iznajmljivanje, iznajmljivač, seosko domaćinstvo i planinarski </w:t>
      </w:r>
      <w:r w:rsidR="0080240F" w:rsidRPr="00676056">
        <w:rPr>
          <w:rFonts w:ascii="Arial" w:hAnsi="Arial" w:cs="Arial"/>
          <w:sz w:val="24"/>
          <w:szCs w:val="24"/>
        </w:rPr>
        <w:t xml:space="preserve">dom </w:t>
      </w:r>
      <w:r w:rsidRPr="00676056">
        <w:rPr>
          <w:rFonts w:ascii="Arial" w:hAnsi="Arial" w:cs="Arial"/>
          <w:sz w:val="24"/>
          <w:szCs w:val="24"/>
        </w:rPr>
        <w:t>novčanom kaznom od 200 KM do 1.000 KM.</w:t>
      </w:r>
    </w:p>
    <w:p w:rsidR="00611A61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lastRenderedPageBreak/>
        <w:t xml:space="preserve">(6) </w:t>
      </w:r>
      <w:r w:rsidR="005D3B39" w:rsidRPr="00676056">
        <w:rPr>
          <w:rFonts w:ascii="Arial" w:hAnsi="Arial" w:cs="Arial"/>
          <w:sz w:val="24"/>
          <w:szCs w:val="24"/>
        </w:rPr>
        <w:t xml:space="preserve"> </w:t>
      </w:r>
      <w:r w:rsidR="004D121A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 xml:space="preserve"> Za prekršaj iz st. (1) i (2) ovog člana kaznit će se odgovorno lice u pravnom licu novčanom kaznom od 300 KM do 1.500 KM, a za prekršaj iz stava (3) ovog člana novčanom kaznom od 150 KM do 750 KM.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23.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BF72C0" w:rsidRPr="00676056">
        <w:rPr>
          <w:rFonts w:ascii="Arial" w:hAnsi="Arial" w:cs="Arial"/>
          <w:sz w:val="24"/>
          <w:szCs w:val="24"/>
        </w:rPr>
        <w:t xml:space="preserve">    </w:t>
      </w:r>
      <w:r w:rsidRPr="00676056">
        <w:rPr>
          <w:rFonts w:ascii="Arial" w:hAnsi="Arial" w:cs="Arial"/>
          <w:sz w:val="24"/>
          <w:szCs w:val="24"/>
        </w:rPr>
        <w:t>Novčanom kaznom od 1.000 KM do 5.000 KM kaznit će se za prekršaj davalac usluga o</w:t>
      </w:r>
      <w:r w:rsidR="00BF72C0" w:rsidRPr="00676056">
        <w:rPr>
          <w:rFonts w:ascii="Arial" w:hAnsi="Arial" w:cs="Arial"/>
          <w:sz w:val="24"/>
          <w:szCs w:val="24"/>
        </w:rPr>
        <w:t>rganiziran kao pravno lice</w:t>
      </w:r>
      <w:r w:rsidRPr="00676056">
        <w:rPr>
          <w:rFonts w:ascii="Arial" w:hAnsi="Arial" w:cs="Arial"/>
          <w:sz w:val="24"/>
          <w:szCs w:val="24"/>
        </w:rPr>
        <w:t xml:space="preserve"> ako: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a) naplati boravišnu taksu u različitom iznosu za domaće i strane državljane (član 4. stav (1))</w:t>
      </w:r>
      <w:r w:rsidR="005F3736" w:rsidRPr="00676056">
        <w:rPr>
          <w:rFonts w:ascii="Arial" w:hAnsi="Arial" w:cs="Arial"/>
          <w:sz w:val="24"/>
          <w:szCs w:val="24"/>
        </w:rPr>
        <w:t>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b) ne uplati iznos nenaplaćene boravišne takse (član 13. stav (3)).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(2) </w:t>
      </w:r>
      <w:r w:rsidR="005D3B39" w:rsidRPr="00676056">
        <w:rPr>
          <w:rFonts w:ascii="Arial" w:hAnsi="Arial" w:cs="Arial"/>
          <w:sz w:val="24"/>
          <w:szCs w:val="24"/>
        </w:rPr>
        <w:t xml:space="preserve">   </w:t>
      </w:r>
      <w:r w:rsidRPr="00676056">
        <w:rPr>
          <w:rFonts w:ascii="Arial" w:hAnsi="Arial" w:cs="Arial"/>
          <w:sz w:val="24"/>
          <w:szCs w:val="24"/>
        </w:rPr>
        <w:t>Za prekršaj iz stava (1) ovog člana kaznit će se dog</w:t>
      </w:r>
      <w:r w:rsidR="00BF72C0" w:rsidRPr="00676056">
        <w:rPr>
          <w:rFonts w:ascii="Arial" w:hAnsi="Arial" w:cs="Arial"/>
          <w:sz w:val="24"/>
          <w:szCs w:val="24"/>
        </w:rPr>
        <w:t>ovorno lice u pravnom licu</w:t>
      </w:r>
      <w:r w:rsidRPr="00676056">
        <w:rPr>
          <w:rFonts w:ascii="Arial" w:hAnsi="Arial" w:cs="Arial"/>
          <w:sz w:val="24"/>
          <w:szCs w:val="24"/>
        </w:rPr>
        <w:t xml:space="preserve"> novčanom kaznom od 300 KM do 1.500 KM.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(3) </w:t>
      </w:r>
      <w:r w:rsidR="005D3B39" w:rsidRPr="00676056">
        <w:rPr>
          <w:rFonts w:ascii="Arial" w:hAnsi="Arial" w:cs="Arial"/>
          <w:sz w:val="24"/>
          <w:szCs w:val="24"/>
        </w:rPr>
        <w:t xml:space="preserve">  </w:t>
      </w:r>
      <w:r w:rsidR="007E5687" w:rsidRPr="00676056">
        <w:rPr>
          <w:rFonts w:ascii="Arial" w:hAnsi="Arial" w:cs="Arial"/>
          <w:sz w:val="24"/>
          <w:szCs w:val="24"/>
        </w:rPr>
        <w:t xml:space="preserve">  </w:t>
      </w:r>
      <w:r w:rsidR="009D4CCE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Za prekršaj iz stava (1) ovog člana kaznit će se za prekršaj davala</w:t>
      </w:r>
      <w:r w:rsidR="00BF72C0" w:rsidRPr="00676056">
        <w:rPr>
          <w:rFonts w:ascii="Arial" w:hAnsi="Arial" w:cs="Arial"/>
          <w:sz w:val="24"/>
          <w:szCs w:val="24"/>
        </w:rPr>
        <w:t xml:space="preserve">c usluga kao </w:t>
      </w:r>
      <w:r w:rsidR="00142EC7" w:rsidRPr="00676056">
        <w:rPr>
          <w:rFonts w:ascii="Arial" w:hAnsi="Arial" w:cs="Arial"/>
          <w:sz w:val="24"/>
          <w:szCs w:val="24"/>
        </w:rPr>
        <w:t>fizičko lice</w:t>
      </w:r>
      <w:r w:rsidR="00BF72C0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novčano</w:t>
      </w:r>
      <w:r w:rsidR="00611A61" w:rsidRPr="00676056">
        <w:rPr>
          <w:rFonts w:ascii="Arial" w:hAnsi="Arial" w:cs="Arial"/>
          <w:sz w:val="24"/>
          <w:szCs w:val="24"/>
        </w:rPr>
        <w:t>m kaznom od 500 KM do 2.500 KM.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24.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5D3B39" w:rsidRPr="00676056">
        <w:rPr>
          <w:rFonts w:ascii="Arial" w:hAnsi="Arial" w:cs="Arial"/>
          <w:sz w:val="24"/>
          <w:szCs w:val="24"/>
        </w:rPr>
        <w:t xml:space="preserve">  </w:t>
      </w:r>
      <w:r w:rsidR="007E5687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>Novčanom kaznom od 600 KM do 3.000 KM kaznit će se za prekršaj davalac usluga o</w:t>
      </w:r>
      <w:r w:rsidR="00BF72C0" w:rsidRPr="00676056">
        <w:rPr>
          <w:rFonts w:ascii="Arial" w:hAnsi="Arial" w:cs="Arial"/>
          <w:sz w:val="24"/>
          <w:szCs w:val="24"/>
        </w:rPr>
        <w:t>rganiziran kao pravno lice</w:t>
      </w:r>
      <w:r w:rsidRPr="00676056">
        <w:rPr>
          <w:rFonts w:ascii="Arial" w:hAnsi="Arial" w:cs="Arial"/>
          <w:sz w:val="24"/>
          <w:szCs w:val="24"/>
        </w:rPr>
        <w:t>, ako: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a) Prilikom obračuna boravišne takse postupi u suprotnosti sa čl. 5. i 6. ovog zakona,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b) U svakom pojedinačnom slučaju ne naplati boravišnu taksu istovremeno sa naplatom usluge noćenja u smještajnom objektu (član 13. stav (2)),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c</w:t>
      </w:r>
      <w:r w:rsidR="0080240F">
        <w:rPr>
          <w:rFonts w:ascii="Arial" w:hAnsi="Arial" w:cs="Arial"/>
          <w:sz w:val="24"/>
          <w:szCs w:val="24"/>
        </w:rPr>
        <w:t>) Iznos boravišne takse i oslobađenje</w:t>
      </w:r>
      <w:r w:rsidRPr="00676056">
        <w:rPr>
          <w:rFonts w:ascii="Arial" w:hAnsi="Arial" w:cs="Arial"/>
          <w:sz w:val="24"/>
          <w:szCs w:val="24"/>
        </w:rPr>
        <w:t xml:space="preserve"> od plaćanja takse posebno ne naznači u računu odnosno ako ne navede osnov za plaćanje boravišne takse u umanjenom iznosu i dokaze o tome ne čuva do isteka naredne</w:t>
      </w:r>
      <w:r w:rsidR="00611A61" w:rsidRPr="00676056">
        <w:rPr>
          <w:rFonts w:ascii="Arial" w:hAnsi="Arial" w:cs="Arial"/>
          <w:sz w:val="24"/>
          <w:szCs w:val="24"/>
        </w:rPr>
        <w:t xml:space="preserve"> kalendarske godine (član 14.).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(2)</w:t>
      </w:r>
      <w:r w:rsidR="005D3B39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 xml:space="preserve"> Za prekršaj iz stava (1) ovog člana kaznit će se dog</w:t>
      </w:r>
      <w:r w:rsidR="00BF72C0" w:rsidRPr="00676056">
        <w:rPr>
          <w:rFonts w:ascii="Arial" w:hAnsi="Arial" w:cs="Arial"/>
          <w:sz w:val="24"/>
          <w:szCs w:val="24"/>
        </w:rPr>
        <w:t>ovorno lice u pravnom licu</w:t>
      </w:r>
      <w:r w:rsidRPr="00676056">
        <w:rPr>
          <w:rFonts w:ascii="Arial" w:hAnsi="Arial" w:cs="Arial"/>
          <w:sz w:val="24"/>
          <w:szCs w:val="24"/>
        </w:rPr>
        <w:t xml:space="preserve"> novčanom kaznom od 200 KM do 1.000 KM.</w:t>
      </w:r>
    </w:p>
    <w:p w:rsidR="00F12757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(3) </w:t>
      </w:r>
      <w:r w:rsidR="005D3B39" w:rsidRPr="00676056">
        <w:rPr>
          <w:rFonts w:ascii="Arial" w:hAnsi="Arial" w:cs="Arial"/>
          <w:sz w:val="24"/>
          <w:szCs w:val="24"/>
        </w:rPr>
        <w:t xml:space="preserve">  </w:t>
      </w:r>
      <w:r w:rsidR="007E5687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Za prekršaj iz stava (1) ovog člana kazn</w:t>
      </w:r>
      <w:r w:rsidR="00B85272" w:rsidRPr="00676056">
        <w:rPr>
          <w:rFonts w:ascii="Arial" w:hAnsi="Arial" w:cs="Arial"/>
          <w:sz w:val="24"/>
          <w:szCs w:val="24"/>
        </w:rPr>
        <w:t xml:space="preserve">it će se za prekršaj </w:t>
      </w:r>
      <w:r w:rsidR="00142EC7" w:rsidRPr="00676056">
        <w:rPr>
          <w:rFonts w:ascii="Arial" w:hAnsi="Arial" w:cs="Arial"/>
          <w:sz w:val="24"/>
          <w:szCs w:val="24"/>
        </w:rPr>
        <w:t>fizičko lice</w:t>
      </w:r>
      <w:r w:rsidRPr="00676056">
        <w:rPr>
          <w:rFonts w:ascii="Arial" w:hAnsi="Arial" w:cs="Arial"/>
          <w:sz w:val="24"/>
          <w:szCs w:val="24"/>
        </w:rPr>
        <w:t xml:space="preserve"> novčano</w:t>
      </w:r>
      <w:r w:rsidR="00611A61" w:rsidRPr="00676056">
        <w:rPr>
          <w:rFonts w:ascii="Arial" w:hAnsi="Arial" w:cs="Arial"/>
          <w:sz w:val="24"/>
          <w:szCs w:val="24"/>
        </w:rPr>
        <w:t>m kaznom od 300 KM do 1.500 KM.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25.</w:t>
      </w:r>
    </w:p>
    <w:p w:rsidR="0002774C" w:rsidRPr="00676056" w:rsidRDefault="0002774C" w:rsidP="00A85FAD">
      <w:pPr>
        <w:tabs>
          <w:tab w:val="left" w:pos="0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5D3B39" w:rsidRPr="00676056">
        <w:rPr>
          <w:rFonts w:ascii="Arial" w:hAnsi="Arial" w:cs="Arial"/>
          <w:sz w:val="24"/>
          <w:szCs w:val="24"/>
        </w:rPr>
        <w:t xml:space="preserve"> </w:t>
      </w:r>
      <w:r w:rsidR="007E5687" w:rsidRPr="00676056">
        <w:rPr>
          <w:rFonts w:ascii="Arial" w:hAnsi="Arial" w:cs="Arial"/>
          <w:sz w:val="24"/>
          <w:szCs w:val="24"/>
        </w:rPr>
        <w:t xml:space="preserve">   </w:t>
      </w:r>
      <w:r w:rsidRPr="00676056">
        <w:rPr>
          <w:rFonts w:ascii="Arial" w:hAnsi="Arial" w:cs="Arial"/>
          <w:sz w:val="24"/>
          <w:szCs w:val="24"/>
        </w:rPr>
        <w:t>Novčanom kaznom od 1.000 KM do 5.000 KM kaznit će se za prekršaj davalac usluga organiziran kao pravno lice ako</w:t>
      </w:r>
      <w:r w:rsidR="008443D6" w:rsidRPr="00676056">
        <w:rPr>
          <w:rFonts w:ascii="Arial" w:hAnsi="Arial" w:cs="Arial"/>
          <w:sz w:val="24"/>
          <w:szCs w:val="24"/>
        </w:rPr>
        <w:t xml:space="preserve"> </w:t>
      </w:r>
      <w:r w:rsidR="00720E61" w:rsidRPr="00676056">
        <w:rPr>
          <w:rFonts w:ascii="Arial" w:hAnsi="Arial" w:cs="Arial"/>
          <w:sz w:val="24"/>
          <w:szCs w:val="24"/>
        </w:rPr>
        <w:t>f</w:t>
      </w:r>
      <w:r w:rsidR="008443D6" w:rsidRPr="00676056">
        <w:rPr>
          <w:rFonts w:ascii="Arial" w:hAnsi="Arial" w:cs="Arial"/>
          <w:sz w:val="24"/>
          <w:szCs w:val="24"/>
        </w:rPr>
        <w:t>ederalnoj tržišno, turistič</w:t>
      </w:r>
      <w:r w:rsidR="00720E61" w:rsidRPr="00676056">
        <w:rPr>
          <w:rFonts w:ascii="Arial" w:hAnsi="Arial" w:cs="Arial"/>
          <w:sz w:val="24"/>
          <w:szCs w:val="24"/>
        </w:rPr>
        <w:t>ko-ugostiteljskoj inspekciji,  k</w:t>
      </w:r>
      <w:r w:rsidR="008443D6" w:rsidRPr="00676056">
        <w:rPr>
          <w:rFonts w:ascii="Arial" w:hAnsi="Arial" w:cs="Arial"/>
          <w:sz w:val="24"/>
          <w:szCs w:val="24"/>
        </w:rPr>
        <w:t>antonalnoj tr</w:t>
      </w:r>
      <w:r w:rsidR="00771040" w:rsidRPr="00676056">
        <w:rPr>
          <w:rFonts w:ascii="Arial" w:hAnsi="Arial" w:cs="Arial"/>
          <w:sz w:val="24"/>
          <w:szCs w:val="24"/>
        </w:rPr>
        <w:t>žišno, turističko-ugostiteljskoj</w:t>
      </w:r>
      <w:r w:rsidR="008443D6" w:rsidRPr="00676056">
        <w:rPr>
          <w:rFonts w:ascii="Arial" w:hAnsi="Arial" w:cs="Arial"/>
          <w:sz w:val="24"/>
          <w:szCs w:val="24"/>
        </w:rPr>
        <w:t xml:space="preserve"> inspekciji i </w:t>
      </w:r>
      <w:r w:rsidR="00771040" w:rsidRPr="00676056">
        <w:rPr>
          <w:rFonts w:ascii="Arial" w:hAnsi="Arial" w:cs="Arial"/>
          <w:sz w:val="24"/>
          <w:szCs w:val="24"/>
        </w:rPr>
        <w:t xml:space="preserve">nadležnoj </w:t>
      </w:r>
      <w:r w:rsidR="008443D6" w:rsidRPr="00676056">
        <w:rPr>
          <w:rFonts w:ascii="Arial" w:hAnsi="Arial" w:cs="Arial"/>
          <w:sz w:val="24"/>
          <w:szCs w:val="24"/>
        </w:rPr>
        <w:t>turističkoj zajednici</w:t>
      </w:r>
      <w:r w:rsidRPr="00676056">
        <w:rPr>
          <w:rFonts w:ascii="Arial" w:hAnsi="Arial" w:cs="Arial"/>
          <w:sz w:val="24"/>
          <w:szCs w:val="24"/>
        </w:rPr>
        <w:t xml:space="preserve">  do 15 u mjesecu za prethodni mjesec ne dostavi prijavu o broju korisnika usluga smještaja i iznosu naplaćene boravišne takse (član 15. stav (1)).</w:t>
      </w:r>
    </w:p>
    <w:p w:rsidR="0002774C" w:rsidRPr="00676056" w:rsidRDefault="0002774C" w:rsidP="00A85FAD">
      <w:pPr>
        <w:spacing w:line="240" w:lineRule="auto"/>
        <w:ind w:hanging="567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(2) </w:t>
      </w:r>
      <w:r w:rsidR="005D3B39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Za prekršaj iz stava (1) ovog člana kaznit će se odgovorno lice u pravnom licu novčanom kaznom od 500 KM do 2.500 KM.</w:t>
      </w:r>
    </w:p>
    <w:p w:rsidR="00611A61" w:rsidRPr="00676056" w:rsidRDefault="0002774C" w:rsidP="00A85FAD">
      <w:pPr>
        <w:spacing w:line="240" w:lineRule="auto"/>
        <w:ind w:hanging="567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(3)</w:t>
      </w:r>
      <w:r w:rsidR="005D3B39" w:rsidRPr="00676056">
        <w:rPr>
          <w:rFonts w:ascii="Arial" w:hAnsi="Arial" w:cs="Arial"/>
          <w:sz w:val="24"/>
          <w:szCs w:val="24"/>
        </w:rPr>
        <w:t xml:space="preserve">  </w:t>
      </w:r>
      <w:r w:rsidRPr="00676056">
        <w:rPr>
          <w:rFonts w:ascii="Arial" w:hAnsi="Arial" w:cs="Arial"/>
          <w:sz w:val="24"/>
          <w:szCs w:val="24"/>
        </w:rPr>
        <w:t xml:space="preserve"> Za prekršaj iz stava (1) ovog člana kaznit će se davalac usluga </w:t>
      </w:r>
      <w:r w:rsidR="005048CB" w:rsidRPr="00676056">
        <w:rPr>
          <w:rFonts w:ascii="Arial" w:hAnsi="Arial" w:cs="Arial"/>
          <w:sz w:val="24"/>
          <w:szCs w:val="24"/>
        </w:rPr>
        <w:t xml:space="preserve">kao </w:t>
      </w:r>
      <w:r w:rsidR="00142EC7" w:rsidRPr="00676056">
        <w:rPr>
          <w:rFonts w:ascii="Arial" w:hAnsi="Arial" w:cs="Arial"/>
          <w:sz w:val="24"/>
          <w:szCs w:val="24"/>
        </w:rPr>
        <w:t xml:space="preserve">fizičko lice </w:t>
      </w:r>
      <w:r w:rsidRPr="00676056">
        <w:rPr>
          <w:rFonts w:ascii="Arial" w:hAnsi="Arial" w:cs="Arial"/>
          <w:sz w:val="24"/>
          <w:szCs w:val="24"/>
        </w:rPr>
        <w:t xml:space="preserve"> novčano</w:t>
      </w:r>
      <w:r w:rsidR="00611A61" w:rsidRPr="00676056">
        <w:rPr>
          <w:rFonts w:ascii="Arial" w:hAnsi="Arial" w:cs="Arial"/>
          <w:sz w:val="24"/>
          <w:szCs w:val="24"/>
        </w:rPr>
        <w:t>m kaznom od 500 KM do 2.500 KM.</w:t>
      </w:r>
    </w:p>
    <w:p w:rsidR="00E63EA2" w:rsidRPr="00676056" w:rsidRDefault="00E63EA2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lastRenderedPageBreak/>
        <w:t>Član 26.</w:t>
      </w:r>
    </w:p>
    <w:p w:rsidR="0002774C" w:rsidRPr="00676056" w:rsidRDefault="0002774C" w:rsidP="00A85FA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(1) </w:t>
      </w:r>
      <w:r w:rsidR="005D3B39" w:rsidRPr="00676056">
        <w:rPr>
          <w:rFonts w:ascii="Arial" w:hAnsi="Arial" w:cs="Arial"/>
          <w:sz w:val="24"/>
          <w:szCs w:val="24"/>
        </w:rPr>
        <w:t xml:space="preserve"> </w:t>
      </w:r>
      <w:r w:rsidR="00D1655B" w:rsidRPr="00676056">
        <w:rPr>
          <w:rFonts w:ascii="Arial" w:hAnsi="Arial" w:cs="Arial"/>
          <w:sz w:val="24"/>
          <w:szCs w:val="24"/>
        </w:rPr>
        <w:t xml:space="preserve">  </w:t>
      </w:r>
      <w:r w:rsidR="005D3B39" w:rsidRPr="00676056">
        <w:rPr>
          <w:rFonts w:ascii="Arial" w:hAnsi="Arial" w:cs="Arial"/>
          <w:sz w:val="24"/>
          <w:szCs w:val="24"/>
        </w:rPr>
        <w:t xml:space="preserve"> </w:t>
      </w:r>
      <w:r w:rsidR="00531EE1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Novčanom kaznom od 2.000 KM do 20.000 KM kazn</w:t>
      </w:r>
      <w:r w:rsidR="005048CB" w:rsidRPr="00676056">
        <w:rPr>
          <w:rFonts w:ascii="Arial" w:hAnsi="Arial" w:cs="Arial"/>
          <w:sz w:val="24"/>
          <w:szCs w:val="24"/>
        </w:rPr>
        <w:t>it će se turistička zajednica</w:t>
      </w:r>
      <w:r w:rsidRPr="00676056">
        <w:rPr>
          <w:rFonts w:ascii="Arial" w:hAnsi="Arial" w:cs="Arial"/>
          <w:sz w:val="24"/>
          <w:szCs w:val="24"/>
        </w:rPr>
        <w:t>, ako: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a) sredstva prikupljena po osnovu boravišne takse nenamjenski utroši (član 12. stav (2)),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b) sredstva boravišne takse utroši za finansiranje troškova materijalnog poslovanja, kao i za isplatu plata i ostalih naknada zaposl</w:t>
      </w:r>
      <w:r w:rsidR="00655875" w:rsidRPr="00676056">
        <w:rPr>
          <w:rFonts w:ascii="Arial" w:hAnsi="Arial" w:cs="Arial"/>
          <w:sz w:val="24"/>
          <w:szCs w:val="24"/>
        </w:rPr>
        <w:t>enima u turističkoj zajednici</w:t>
      </w:r>
      <w:r w:rsidRPr="00676056">
        <w:rPr>
          <w:rFonts w:ascii="Arial" w:hAnsi="Arial" w:cs="Arial"/>
          <w:sz w:val="24"/>
          <w:szCs w:val="24"/>
        </w:rPr>
        <w:t xml:space="preserve"> (član 12. stav (3)) i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c) u izvještaju o poslovanju posebno ne iskaže visinu sredstava prikupljenih po osnovu boravišne takse, kao i svrhu trošenja tih sredstava (član 12. stav (4)).</w:t>
      </w:r>
    </w:p>
    <w:p w:rsidR="0002774C" w:rsidRPr="00676056" w:rsidRDefault="0002774C" w:rsidP="00A85FAD">
      <w:pPr>
        <w:tabs>
          <w:tab w:val="left" w:pos="0"/>
          <w:tab w:val="left" w:pos="567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(2)</w:t>
      </w:r>
      <w:r w:rsidR="005048CB" w:rsidRPr="00676056">
        <w:rPr>
          <w:rFonts w:ascii="Arial" w:hAnsi="Arial" w:cs="Arial"/>
          <w:sz w:val="24"/>
          <w:szCs w:val="24"/>
        </w:rPr>
        <w:t xml:space="preserve">     </w:t>
      </w:r>
      <w:r w:rsidRPr="00676056">
        <w:rPr>
          <w:rFonts w:ascii="Arial" w:hAnsi="Arial" w:cs="Arial"/>
          <w:sz w:val="24"/>
          <w:szCs w:val="24"/>
        </w:rPr>
        <w:t>Za prekršaj iz stava (1) ovog člana kaznit će se odgovorno</w:t>
      </w:r>
      <w:r w:rsidR="005048CB" w:rsidRPr="00676056">
        <w:rPr>
          <w:rFonts w:ascii="Arial" w:hAnsi="Arial" w:cs="Arial"/>
          <w:sz w:val="24"/>
          <w:szCs w:val="24"/>
        </w:rPr>
        <w:t xml:space="preserve"> lice u turističkoj zajednici</w:t>
      </w:r>
      <w:r w:rsidRPr="00676056">
        <w:rPr>
          <w:rFonts w:ascii="Arial" w:hAnsi="Arial" w:cs="Arial"/>
          <w:sz w:val="24"/>
          <w:szCs w:val="24"/>
        </w:rPr>
        <w:t xml:space="preserve"> novčanom kaznom od 1.000 KM do 5.000 KM.</w:t>
      </w:r>
    </w:p>
    <w:p w:rsidR="00720E61" w:rsidRPr="00676056" w:rsidRDefault="0002774C" w:rsidP="00E63EA2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(3) </w:t>
      </w:r>
      <w:r w:rsidR="005D3B39" w:rsidRPr="00676056">
        <w:rPr>
          <w:rFonts w:ascii="Arial" w:hAnsi="Arial" w:cs="Arial"/>
          <w:sz w:val="24"/>
          <w:szCs w:val="24"/>
        </w:rPr>
        <w:t xml:space="preserve">   </w:t>
      </w:r>
      <w:r w:rsidR="00531EE1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Novčanom kaznom od 2.000 KM do 20.000 KM kaznit će se odgovorno lice u jedinici lokalne samouprave, kantona i Federacije BiH ako ne</w:t>
      </w:r>
      <w:r w:rsidR="008443D6" w:rsidRPr="00676056">
        <w:rPr>
          <w:rFonts w:ascii="Arial" w:hAnsi="Arial" w:cs="Arial"/>
          <w:sz w:val="24"/>
          <w:szCs w:val="24"/>
        </w:rPr>
        <w:t xml:space="preserve"> raspod</w:t>
      </w:r>
      <w:r w:rsidR="00771040" w:rsidRPr="00676056">
        <w:rPr>
          <w:rFonts w:ascii="Arial" w:hAnsi="Arial" w:cs="Arial"/>
          <w:sz w:val="24"/>
          <w:szCs w:val="24"/>
        </w:rPr>
        <w:t>i</w:t>
      </w:r>
      <w:r w:rsidR="008443D6" w:rsidRPr="00676056">
        <w:rPr>
          <w:rFonts w:ascii="Arial" w:hAnsi="Arial" w:cs="Arial"/>
          <w:sz w:val="24"/>
          <w:szCs w:val="24"/>
        </w:rPr>
        <w:t>jeli i</w:t>
      </w:r>
      <w:r w:rsidRPr="00676056">
        <w:rPr>
          <w:rFonts w:ascii="Arial" w:hAnsi="Arial" w:cs="Arial"/>
          <w:sz w:val="24"/>
          <w:szCs w:val="24"/>
        </w:rPr>
        <w:t xml:space="preserve"> odredi račun posebnih namjena na koji će se raspoređivati sredstva </w:t>
      </w:r>
      <w:r w:rsidR="008443D6" w:rsidRPr="00676056">
        <w:rPr>
          <w:rFonts w:ascii="Arial" w:hAnsi="Arial" w:cs="Arial"/>
          <w:sz w:val="24"/>
          <w:szCs w:val="24"/>
        </w:rPr>
        <w:t>boravišne takse (član 11).</w:t>
      </w:r>
    </w:p>
    <w:p w:rsidR="0002774C" w:rsidRPr="00676056" w:rsidRDefault="0002774C" w:rsidP="00E63EA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27.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(Zaštitne mjere)</w:t>
      </w:r>
    </w:p>
    <w:p w:rsidR="00771040" w:rsidRPr="00676056" w:rsidRDefault="0002774C" w:rsidP="00A85FAD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Za prekršaj iz čl. 21. i 22. ovog zakona koji su ponovljeno učinjeni od strane istog davaoca usluga, u roku od dvije godine od dana pravosnažnog rješenja o prekršaju, pored novčane kazne izreći će se i zaštitna mjera zabrane obavljanja ugostiteljske djelatnosti u tom objektu u trajanju od tri do šest mjeseci.</w:t>
      </w:r>
    </w:p>
    <w:p w:rsidR="00A953DD" w:rsidRPr="00676056" w:rsidRDefault="00A953DD" w:rsidP="00A85FAD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VII – PRIJELAZNE I ZAVRŠNE ODREDBE</w:t>
      </w:r>
    </w:p>
    <w:p w:rsidR="0002774C" w:rsidRPr="00676056" w:rsidRDefault="00A953DD" w:rsidP="00E63EA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28</w:t>
      </w:r>
      <w:r w:rsidR="0002774C" w:rsidRPr="00676056">
        <w:rPr>
          <w:rFonts w:ascii="Arial" w:hAnsi="Arial" w:cs="Arial"/>
          <w:b/>
          <w:sz w:val="24"/>
          <w:szCs w:val="24"/>
        </w:rPr>
        <w:t>.</w:t>
      </w:r>
    </w:p>
    <w:p w:rsidR="0002774C" w:rsidRPr="00676056" w:rsidRDefault="0002774C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(Podzakonski akti)</w:t>
      </w:r>
    </w:p>
    <w:p w:rsidR="0002774C" w:rsidRPr="00676056" w:rsidRDefault="00E63EA2" w:rsidP="00A85FAD">
      <w:pPr>
        <w:spacing w:line="240" w:lineRule="auto"/>
        <w:ind w:hanging="567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        </w:t>
      </w:r>
      <w:r w:rsidR="00BD2A28" w:rsidRPr="00676056">
        <w:rPr>
          <w:rFonts w:ascii="Arial" w:hAnsi="Arial" w:cs="Arial"/>
          <w:sz w:val="24"/>
          <w:szCs w:val="24"/>
        </w:rPr>
        <w:t>Ministar će u roku od šest (6</w:t>
      </w:r>
      <w:r w:rsidR="00D630D4" w:rsidRPr="00676056">
        <w:rPr>
          <w:rFonts w:ascii="Arial" w:hAnsi="Arial" w:cs="Arial"/>
          <w:sz w:val="24"/>
          <w:szCs w:val="24"/>
        </w:rPr>
        <w:t>) mjeseci</w:t>
      </w:r>
      <w:r w:rsidR="0002774C" w:rsidRPr="00676056">
        <w:rPr>
          <w:rFonts w:ascii="Arial" w:hAnsi="Arial" w:cs="Arial"/>
          <w:sz w:val="24"/>
          <w:szCs w:val="24"/>
        </w:rPr>
        <w:t xml:space="preserve"> od dana stupanja na snagu ovog zakona donijeti sljedeća podzakonska akta: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a) Pravilnik o sadržaju i načinu vođenja knjige o evidenciji uplaćene boravišne takse (član 14. stav (3)),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b) Pravilnik o obliku i sadržaju prijave za uplatu boravišne takse (član 15. stav (3)),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c) Pravilnik kojim se propisuje oblik i sadržaj prijave o iznosu obračunatog paušalnog iznosa boravišne takse (član 15</w:t>
      </w:r>
      <w:r w:rsidR="00D000E6" w:rsidRPr="00676056">
        <w:rPr>
          <w:rFonts w:ascii="Arial" w:hAnsi="Arial" w:cs="Arial"/>
          <w:sz w:val="24"/>
          <w:szCs w:val="24"/>
        </w:rPr>
        <w:t>.</w:t>
      </w:r>
      <w:r w:rsidRPr="00676056">
        <w:rPr>
          <w:rFonts w:ascii="Arial" w:hAnsi="Arial" w:cs="Arial"/>
          <w:sz w:val="24"/>
          <w:szCs w:val="24"/>
        </w:rPr>
        <w:t xml:space="preserve"> stav (9) ovog člana).</w:t>
      </w:r>
    </w:p>
    <w:p w:rsidR="00A953DD" w:rsidRPr="00676056" w:rsidRDefault="00516B9F" w:rsidP="00A85FAD">
      <w:pPr>
        <w:tabs>
          <w:tab w:val="left" w:pos="567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          </w:t>
      </w:r>
      <w:r w:rsidR="0002774C" w:rsidRPr="00676056">
        <w:rPr>
          <w:rFonts w:ascii="Arial" w:hAnsi="Arial" w:cs="Arial"/>
          <w:sz w:val="24"/>
          <w:szCs w:val="24"/>
        </w:rPr>
        <w:t>(d) Pravilnik o načinu naplate boravišne takse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02774C" w:rsidRPr="00676056">
        <w:rPr>
          <w:rFonts w:ascii="Arial" w:hAnsi="Arial" w:cs="Arial"/>
          <w:sz w:val="24"/>
          <w:szCs w:val="24"/>
        </w:rPr>
        <w:t>iz člana 16. stav (3) ovog zakona.</w:t>
      </w:r>
    </w:p>
    <w:p w:rsidR="00BD2A28" w:rsidRPr="00676056" w:rsidRDefault="00BD2A28" w:rsidP="00A85FAD">
      <w:pPr>
        <w:tabs>
          <w:tab w:val="left" w:pos="567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          (e) Pravilnik o postupku prinudne naplate boravišne takse iz člana 19</w:t>
      </w:r>
      <w:r w:rsidR="00D000E6" w:rsidRPr="00676056">
        <w:rPr>
          <w:rFonts w:ascii="Arial" w:hAnsi="Arial" w:cs="Arial"/>
          <w:sz w:val="24"/>
          <w:szCs w:val="24"/>
        </w:rPr>
        <w:t>. stav (3</w:t>
      </w:r>
      <w:r w:rsidRPr="00676056">
        <w:rPr>
          <w:rFonts w:ascii="Arial" w:hAnsi="Arial" w:cs="Arial"/>
          <w:sz w:val="24"/>
          <w:szCs w:val="24"/>
        </w:rPr>
        <w:t>) ovog zakona.</w:t>
      </w:r>
    </w:p>
    <w:p w:rsidR="005F081A" w:rsidRPr="00676056" w:rsidRDefault="005F081A" w:rsidP="00A85FAD">
      <w:pPr>
        <w:tabs>
          <w:tab w:val="left" w:pos="567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5F081A" w:rsidRPr="00676056" w:rsidRDefault="005F081A" w:rsidP="00A85FAD">
      <w:pPr>
        <w:tabs>
          <w:tab w:val="left" w:pos="567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2C5947" w:rsidRPr="00676056" w:rsidRDefault="00A953DD" w:rsidP="005F081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lastRenderedPageBreak/>
        <w:t>Član 29</w:t>
      </w:r>
      <w:r w:rsidR="002C5947" w:rsidRPr="00676056">
        <w:rPr>
          <w:rFonts w:ascii="Arial" w:hAnsi="Arial" w:cs="Arial"/>
          <w:b/>
          <w:sz w:val="24"/>
          <w:szCs w:val="24"/>
        </w:rPr>
        <w:t>.</w:t>
      </w:r>
    </w:p>
    <w:p w:rsidR="0002774C" w:rsidRPr="00676056" w:rsidRDefault="00611A61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(Započeti</w:t>
      </w:r>
      <w:r w:rsidR="00F04F90" w:rsidRPr="00676056">
        <w:rPr>
          <w:rFonts w:ascii="Arial" w:hAnsi="Arial" w:cs="Arial"/>
          <w:b/>
          <w:sz w:val="24"/>
          <w:szCs w:val="24"/>
        </w:rPr>
        <w:t xml:space="preserve"> postupc</w:t>
      </w:r>
      <w:r w:rsidRPr="00676056">
        <w:rPr>
          <w:rFonts w:ascii="Arial" w:hAnsi="Arial" w:cs="Arial"/>
          <w:b/>
          <w:sz w:val="24"/>
          <w:szCs w:val="24"/>
        </w:rPr>
        <w:t>i)</w:t>
      </w:r>
    </w:p>
    <w:p w:rsidR="00A953DD" w:rsidRPr="00676056" w:rsidRDefault="0002774C" w:rsidP="00A85FAD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Dugovanja po osnovu neplaćene boravišne takse i postupak prinudne naplate vodit</w:t>
      </w:r>
      <w:r w:rsidR="00532549" w:rsidRPr="00676056">
        <w:rPr>
          <w:rFonts w:ascii="Arial" w:hAnsi="Arial" w:cs="Arial"/>
          <w:sz w:val="24"/>
          <w:szCs w:val="24"/>
        </w:rPr>
        <w:t>i</w:t>
      </w:r>
      <w:r w:rsidRPr="00676056">
        <w:rPr>
          <w:rFonts w:ascii="Arial" w:hAnsi="Arial" w:cs="Arial"/>
          <w:sz w:val="24"/>
          <w:szCs w:val="24"/>
        </w:rPr>
        <w:t xml:space="preserve"> će se i dovršiti po odredbama ovog zakona i važećih poreskih propisa.</w:t>
      </w:r>
    </w:p>
    <w:p w:rsidR="0002774C" w:rsidRPr="00676056" w:rsidRDefault="00A953DD" w:rsidP="005F081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30</w:t>
      </w:r>
      <w:r w:rsidR="00866CE4" w:rsidRPr="00676056">
        <w:rPr>
          <w:rFonts w:ascii="Arial" w:hAnsi="Arial" w:cs="Arial"/>
          <w:b/>
          <w:sz w:val="24"/>
          <w:szCs w:val="24"/>
        </w:rPr>
        <w:t>.</w:t>
      </w:r>
    </w:p>
    <w:p w:rsidR="00866CE4" w:rsidRPr="00676056" w:rsidRDefault="00866CE4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</w:t>
      </w:r>
      <w:r w:rsidR="00E33C69" w:rsidRPr="00676056">
        <w:rPr>
          <w:rFonts w:ascii="Arial" w:hAnsi="Arial" w:cs="Arial"/>
          <w:b/>
          <w:sz w:val="24"/>
          <w:szCs w:val="24"/>
        </w:rPr>
        <w:t>Zabrana diskriminacije)</w:t>
      </w:r>
    </w:p>
    <w:p w:rsidR="00E33C69" w:rsidRPr="00676056" w:rsidRDefault="00E33C69" w:rsidP="00A85FAD">
      <w:pPr>
        <w:pStyle w:val="ListParagraph"/>
        <w:numPr>
          <w:ilvl w:val="1"/>
          <w:numId w:val="12"/>
        </w:numPr>
        <w:tabs>
          <w:tab w:val="left" w:pos="2760"/>
        </w:tabs>
        <w:spacing w:after="32" w:line="240" w:lineRule="auto"/>
        <w:ind w:right="63" w:hanging="720"/>
        <w:contextualSpacing w:val="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U postupcima propisanim ovim zakonom i propisima donesenim na osnovu ovog zakona, promovira se princip jednakih šansi te se zabranjuje svaki oblik diskriminacije, nasilja i uznemiravanja na osnovu spola, </w:t>
      </w:r>
      <w:r w:rsidRPr="00676056">
        <w:rPr>
          <w:rFonts w:ascii="Arial" w:eastAsia="Calibri" w:hAnsi="Arial" w:cs="Arial"/>
          <w:sz w:val="24"/>
          <w:szCs w:val="24"/>
          <w:lang w:val="bs-Latn-BA"/>
        </w:rPr>
        <w:t>rodnog identiteta, seksualne orijentacije, spolne karakteristike,</w:t>
      </w:r>
      <w:r w:rsidRPr="00676056">
        <w:rPr>
          <w:rFonts w:ascii="Arial" w:hAnsi="Arial" w:cs="Arial"/>
          <w:sz w:val="24"/>
          <w:szCs w:val="24"/>
        </w:rPr>
        <w:t xml:space="preserve"> jezika, nacionalne pripadnosti, vjeroispovijesti, socijalnog porijekla, obrazovanja, imovnog stanja, političkog ili drugog uvjerenja, odnosno osnova.</w:t>
      </w:r>
    </w:p>
    <w:p w:rsidR="0016231C" w:rsidRPr="00676056" w:rsidRDefault="00E33C69" w:rsidP="00A85FAD">
      <w:pPr>
        <w:pStyle w:val="ListParagraph"/>
        <w:numPr>
          <w:ilvl w:val="1"/>
          <w:numId w:val="12"/>
        </w:numPr>
        <w:tabs>
          <w:tab w:val="left" w:pos="2760"/>
        </w:tabs>
        <w:spacing w:after="32" w:line="240" w:lineRule="auto"/>
        <w:ind w:right="63" w:hanging="720"/>
        <w:contextualSpacing w:val="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Gramatički izrazi upotrijebljeni u ovom zakonu za označavanje muškog ili ženskog roda podrazumijevaju oba spola, osim kada je svrha ovog zakona drugačija.</w:t>
      </w:r>
    </w:p>
    <w:p w:rsidR="00A953DD" w:rsidRPr="00676056" w:rsidRDefault="00A953DD" w:rsidP="00A85FAD">
      <w:pPr>
        <w:pStyle w:val="ListParagraph"/>
        <w:tabs>
          <w:tab w:val="left" w:pos="2760"/>
        </w:tabs>
        <w:spacing w:after="32" w:line="240" w:lineRule="auto"/>
        <w:ind w:left="0" w:right="63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16231C" w:rsidRPr="00676056" w:rsidRDefault="00A953DD" w:rsidP="005F081A">
      <w:pPr>
        <w:pStyle w:val="ListParagraph"/>
        <w:tabs>
          <w:tab w:val="left" w:pos="2760"/>
        </w:tabs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31</w:t>
      </w:r>
      <w:r w:rsidR="0016231C" w:rsidRPr="00676056">
        <w:rPr>
          <w:rFonts w:ascii="Arial" w:hAnsi="Arial" w:cs="Arial"/>
          <w:b/>
          <w:sz w:val="24"/>
          <w:szCs w:val="24"/>
        </w:rPr>
        <w:t>.</w:t>
      </w:r>
    </w:p>
    <w:p w:rsidR="009305E7" w:rsidRPr="00676056" w:rsidRDefault="0016231C" w:rsidP="00A85FAD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76056">
        <w:rPr>
          <w:rFonts w:ascii="Arial" w:hAnsi="Arial" w:cs="Arial"/>
          <w:b/>
          <w:bCs/>
          <w:sz w:val="24"/>
          <w:szCs w:val="24"/>
        </w:rPr>
        <w:t>(Prestanak važenja)</w:t>
      </w:r>
    </w:p>
    <w:p w:rsidR="004F54B0" w:rsidRPr="00676056" w:rsidRDefault="009305E7" w:rsidP="00A85FAD">
      <w:pPr>
        <w:spacing w:line="240" w:lineRule="auto"/>
        <w:jc w:val="both"/>
        <w:rPr>
          <w:rFonts w:ascii="Arial" w:hAnsi="Arial" w:cs="Arial"/>
          <w:sz w:val="24"/>
          <w:szCs w:val="24"/>
          <w:lang w:val="hr-HR"/>
        </w:rPr>
      </w:pPr>
      <w:r w:rsidRPr="00676056">
        <w:rPr>
          <w:rFonts w:ascii="Arial" w:hAnsi="Arial" w:cs="Arial"/>
          <w:sz w:val="24"/>
          <w:szCs w:val="24"/>
          <w:lang w:val="hr-HR"/>
        </w:rPr>
        <w:t>Presudom Ustavnog suda Federacije Bosne i Hercegovine</w:t>
      </w:r>
      <w:r w:rsidRPr="00676056">
        <w:rPr>
          <w:rFonts w:ascii="Arial" w:hAnsi="Arial" w:cs="Arial"/>
          <w:sz w:val="24"/>
          <w:szCs w:val="24"/>
        </w:rPr>
        <w:t xml:space="preserve"> broj</w:t>
      </w:r>
      <w:r w:rsidR="00DA0EB7">
        <w:rPr>
          <w:rFonts w:ascii="Arial" w:hAnsi="Arial" w:cs="Arial"/>
          <w:sz w:val="24"/>
          <w:szCs w:val="24"/>
        </w:rPr>
        <w:t>:</w:t>
      </w:r>
      <w:r w:rsidRPr="00676056">
        <w:rPr>
          <w:rFonts w:ascii="Arial" w:hAnsi="Arial" w:cs="Arial"/>
          <w:sz w:val="24"/>
          <w:szCs w:val="24"/>
        </w:rPr>
        <w:t xml:space="preserve"> U-34/13 od 3.7.2014. godine</w:t>
      </w:r>
      <w:r w:rsidRPr="00676056">
        <w:rPr>
          <w:rFonts w:ascii="Arial" w:hAnsi="Arial" w:cs="Arial"/>
          <w:sz w:val="24"/>
          <w:szCs w:val="24"/>
          <w:lang w:val="hr-HR"/>
        </w:rPr>
        <w:t xml:space="preserve"> („Službene novine Federacije BiH“, </w:t>
      </w:r>
      <w:r w:rsidRPr="00676056">
        <w:rPr>
          <w:rFonts w:ascii="Arial" w:hAnsi="Arial" w:cs="Arial"/>
          <w:sz w:val="24"/>
          <w:szCs w:val="24"/>
        </w:rPr>
        <w:t>broj 64/14</w:t>
      </w:r>
      <w:r w:rsidRPr="00676056">
        <w:rPr>
          <w:rFonts w:ascii="Arial" w:hAnsi="Arial" w:cs="Arial"/>
          <w:sz w:val="24"/>
          <w:szCs w:val="24"/>
          <w:lang w:val="hr-HR"/>
        </w:rPr>
        <w:t xml:space="preserve">) prestao je da važi Zakon o turističkim zajednicama </w:t>
      </w:r>
      <w:r w:rsidRPr="00676056">
        <w:rPr>
          <w:rFonts w:ascii="Arial" w:hAnsi="Arial" w:cs="Arial"/>
          <w:sz w:val="24"/>
          <w:szCs w:val="24"/>
        </w:rPr>
        <w:t xml:space="preserve">i </w:t>
      </w:r>
      <w:r w:rsidR="002C0187" w:rsidRPr="00676056">
        <w:rPr>
          <w:rFonts w:ascii="Arial" w:hAnsi="Arial" w:cs="Arial"/>
          <w:sz w:val="24"/>
          <w:szCs w:val="24"/>
        </w:rPr>
        <w:t>unapređenju</w:t>
      </w:r>
      <w:r w:rsidRPr="00676056">
        <w:rPr>
          <w:rFonts w:ascii="Arial" w:hAnsi="Arial" w:cs="Arial"/>
          <w:sz w:val="24"/>
          <w:szCs w:val="24"/>
        </w:rPr>
        <w:t xml:space="preserve"> turizma u Federaciji Bosne i Hercegovine („Službene novine Federacije BiH“, br. 19/96 i 28/03) </w:t>
      </w:r>
      <w:r w:rsidRPr="00676056">
        <w:rPr>
          <w:rFonts w:ascii="Arial" w:hAnsi="Arial" w:cs="Arial"/>
          <w:sz w:val="24"/>
          <w:szCs w:val="24"/>
          <w:lang w:val="hr-HR"/>
        </w:rPr>
        <w:t>kao i Uredba o boravišnoj taksi („Službene novine Federacije BiH“</w:t>
      </w:r>
      <w:r w:rsidR="005F081A" w:rsidRPr="00676056">
        <w:rPr>
          <w:rFonts w:ascii="Arial" w:hAnsi="Arial" w:cs="Arial"/>
          <w:sz w:val="24"/>
          <w:szCs w:val="24"/>
          <w:lang w:val="hr-HR"/>
        </w:rPr>
        <w:t>,</w:t>
      </w:r>
      <w:r w:rsidRPr="00676056">
        <w:rPr>
          <w:rFonts w:ascii="Arial" w:hAnsi="Arial" w:cs="Arial"/>
          <w:sz w:val="24"/>
          <w:szCs w:val="24"/>
          <w:lang w:val="hr-HR"/>
        </w:rPr>
        <w:t xml:space="preserve"> broj 18/09)  proizašla iz tog Zakona. </w:t>
      </w:r>
    </w:p>
    <w:p w:rsidR="004F54B0" w:rsidRPr="00676056" w:rsidRDefault="00A953DD" w:rsidP="005F081A">
      <w:pPr>
        <w:pStyle w:val="ListParagraph"/>
        <w:tabs>
          <w:tab w:val="left" w:pos="2760"/>
        </w:tabs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Član 32</w:t>
      </w:r>
      <w:r w:rsidR="004F54B0" w:rsidRPr="00676056">
        <w:rPr>
          <w:rFonts w:ascii="Arial" w:hAnsi="Arial" w:cs="Arial"/>
          <w:b/>
          <w:sz w:val="24"/>
          <w:szCs w:val="24"/>
        </w:rPr>
        <w:t>.</w:t>
      </w:r>
    </w:p>
    <w:p w:rsidR="004F54B0" w:rsidRPr="00676056" w:rsidRDefault="004F54B0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(Primjena ranijih propisa)</w:t>
      </w:r>
    </w:p>
    <w:p w:rsidR="009305E7" w:rsidRPr="00676056" w:rsidRDefault="009305E7" w:rsidP="00A85FAD">
      <w:pPr>
        <w:pStyle w:val="ListParagraph"/>
        <w:numPr>
          <w:ilvl w:val="0"/>
          <w:numId w:val="13"/>
        </w:numPr>
        <w:spacing w:line="240" w:lineRule="auto"/>
        <w:ind w:left="23" w:hanging="743"/>
        <w:jc w:val="both"/>
        <w:rPr>
          <w:rFonts w:ascii="Arial" w:hAnsi="Arial" w:cs="Arial"/>
          <w:sz w:val="24"/>
          <w:szCs w:val="24"/>
          <w:lang w:val="hr-HR"/>
        </w:rPr>
      </w:pPr>
      <w:r w:rsidRPr="00676056">
        <w:rPr>
          <w:rFonts w:ascii="Arial" w:hAnsi="Arial" w:cs="Arial"/>
          <w:sz w:val="24"/>
          <w:szCs w:val="24"/>
          <w:lang w:val="hr-HR"/>
        </w:rPr>
        <w:t>Presudom Ustavnog suda Federacije Bosne i Hercegovine</w:t>
      </w:r>
      <w:r w:rsidRPr="00676056">
        <w:rPr>
          <w:rFonts w:ascii="Arial" w:hAnsi="Arial" w:cs="Arial"/>
          <w:sz w:val="24"/>
          <w:szCs w:val="24"/>
        </w:rPr>
        <w:t xml:space="preserve"> broj</w:t>
      </w:r>
      <w:r w:rsidR="00DA0EB7">
        <w:rPr>
          <w:rFonts w:ascii="Arial" w:hAnsi="Arial" w:cs="Arial"/>
          <w:sz w:val="24"/>
          <w:szCs w:val="24"/>
        </w:rPr>
        <w:t>:</w:t>
      </w:r>
      <w:r w:rsidRPr="00676056">
        <w:rPr>
          <w:rFonts w:ascii="Arial" w:hAnsi="Arial" w:cs="Arial"/>
          <w:sz w:val="24"/>
          <w:szCs w:val="24"/>
        </w:rPr>
        <w:t xml:space="preserve"> U-34/13 od 3.7.2014. godine</w:t>
      </w:r>
      <w:r w:rsidRPr="00676056">
        <w:rPr>
          <w:rFonts w:ascii="Arial" w:hAnsi="Arial" w:cs="Arial"/>
          <w:sz w:val="24"/>
          <w:szCs w:val="24"/>
          <w:lang w:val="hr-HR"/>
        </w:rPr>
        <w:t xml:space="preserve"> („Službene novine Federacije BiH“, </w:t>
      </w:r>
      <w:r w:rsidRPr="00676056">
        <w:rPr>
          <w:rFonts w:ascii="Arial" w:hAnsi="Arial" w:cs="Arial"/>
          <w:sz w:val="24"/>
          <w:szCs w:val="24"/>
        </w:rPr>
        <w:t>broj 64/14</w:t>
      </w:r>
      <w:r w:rsidRPr="00676056">
        <w:rPr>
          <w:rFonts w:ascii="Arial" w:hAnsi="Arial" w:cs="Arial"/>
          <w:sz w:val="24"/>
          <w:szCs w:val="24"/>
          <w:lang w:val="hr-HR"/>
        </w:rPr>
        <w:t xml:space="preserve">) prestala je primjena Zakona o turističkim zajednicama </w:t>
      </w:r>
      <w:r w:rsidRPr="00676056">
        <w:rPr>
          <w:rFonts w:ascii="Arial" w:hAnsi="Arial" w:cs="Arial"/>
          <w:sz w:val="24"/>
          <w:szCs w:val="24"/>
        </w:rPr>
        <w:t xml:space="preserve">i </w:t>
      </w:r>
      <w:r w:rsidR="002C0187" w:rsidRPr="00676056">
        <w:rPr>
          <w:rFonts w:ascii="Arial" w:hAnsi="Arial" w:cs="Arial"/>
          <w:sz w:val="24"/>
          <w:szCs w:val="24"/>
        </w:rPr>
        <w:t>unapređenju</w:t>
      </w:r>
      <w:r w:rsidRPr="00676056">
        <w:rPr>
          <w:rFonts w:ascii="Arial" w:hAnsi="Arial" w:cs="Arial"/>
          <w:sz w:val="24"/>
          <w:szCs w:val="24"/>
        </w:rPr>
        <w:t xml:space="preserve"> turizma u Federaciji Bosne i Hercegovine („Službene novine Federacije BiH“, br. 19/96 i 28/03) </w:t>
      </w:r>
      <w:r w:rsidRPr="00676056">
        <w:rPr>
          <w:rFonts w:ascii="Arial" w:hAnsi="Arial" w:cs="Arial"/>
          <w:sz w:val="24"/>
          <w:szCs w:val="24"/>
          <w:lang w:val="hr-HR"/>
        </w:rPr>
        <w:t>kao i Uredbe o boravišnoj taksi („Službene novine Federacije BiH“</w:t>
      </w:r>
      <w:r w:rsidR="00EA535F" w:rsidRPr="00676056">
        <w:rPr>
          <w:rFonts w:ascii="Arial" w:hAnsi="Arial" w:cs="Arial"/>
          <w:sz w:val="24"/>
          <w:szCs w:val="24"/>
          <w:lang w:val="hr-HR"/>
        </w:rPr>
        <w:t>,</w:t>
      </w:r>
      <w:r w:rsidRPr="00676056">
        <w:rPr>
          <w:rFonts w:ascii="Arial" w:hAnsi="Arial" w:cs="Arial"/>
          <w:sz w:val="24"/>
          <w:szCs w:val="24"/>
          <w:lang w:val="hr-HR"/>
        </w:rPr>
        <w:t xml:space="preserve"> broj 18/09)  proizašla iz tog Zakona. </w:t>
      </w:r>
    </w:p>
    <w:p w:rsidR="00A953DD" w:rsidRPr="00676056" w:rsidRDefault="004F54B0" w:rsidP="00A85FAD">
      <w:pPr>
        <w:pStyle w:val="ListParagraph"/>
        <w:numPr>
          <w:ilvl w:val="0"/>
          <w:numId w:val="13"/>
        </w:numPr>
        <w:spacing w:line="240" w:lineRule="auto"/>
        <w:ind w:left="23" w:hanging="743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Do donošenja </w:t>
      </w:r>
      <w:r w:rsidR="000C4874" w:rsidRPr="00676056">
        <w:rPr>
          <w:rFonts w:ascii="Arial" w:hAnsi="Arial" w:cs="Arial"/>
          <w:sz w:val="24"/>
          <w:szCs w:val="24"/>
        </w:rPr>
        <w:t xml:space="preserve">zakona i </w:t>
      </w:r>
      <w:r w:rsidRPr="00676056">
        <w:rPr>
          <w:rFonts w:ascii="Arial" w:hAnsi="Arial" w:cs="Arial"/>
          <w:sz w:val="24"/>
          <w:szCs w:val="24"/>
        </w:rPr>
        <w:t>podzakonskih akata utvrđenih ovim zakonom</w:t>
      </w:r>
      <w:r w:rsidR="00375CC6" w:rsidRPr="00676056">
        <w:rPr>
          <w:rFonts w:ascii="Arial" w:hAnsi="Arial" w:cs="Arial"/>
          <w:sz w:val="24"/>
          <w:szCs w:val="24"/>
        </w:rPr>
        <w:t xml:space="preserve"> primjenjivati će se propisi doneseni na osnovu kantonalnih propisa iz oblasti turizma.</w:t>
      </w:r>
    </w:p>
    <w:p w:rsidR="00DA0EB7" w:rsidRDefault="00DA0EB7" w:rsidP="005F081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2774C" w:rsidRPr="00676056" w:rsidRDefault="00866CE4" w:rsidP="005F081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Č</w:t>
      </w:r>
      <w:r w:rsidR="00A953DD" w:rsidRPr="00676056">
        <w:rPr>
          <w:rFonts w:ascii="Arial" w:hAnsi="Arial" w:cs="Arial"/>
          <w:b/>
          <w:sz w:val="24"/>
          <w:szCs w:val="24"/>
        </w:rPr>
        <w:t>lan 33</w:t>
      </w:r>
      <w:r w:rsidR="0002774C" w:rsidRPr="00676056">
        <w:rPr>
          <w:rFonts w:ascii="Arial" w:hAnsi="Arial" w:cs="Arial"/>
          <w:b/>
          <w:sz w:val="24"/>
          <w:szCs w:val="24"/>
        </w:rPr>
        <w:t>.</w:t>
      </w:r>
    </w:p>
    <w:p w:rsidR="0002774C" w:rsidRPr="00676056" w:rsidRDefault="00611A61" w:rsidP="00A85FA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(Stupanje na snagu)</w:t>
      </w:r>
    </w:p>
    <w:p w:rsidR="00611A61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Ovaj zakon stupa na snagu osmog dana od dana objavljivanja u „Slu</w:t>
      </w:r>
      <w:r w:rsidR="002C5947" w:rsidRPr="00676056">
        <w:rPr>
          <w:rFonts w:ascii="Arial" w:hAnsi="Arial" w:cs="Arial"/>
          <w:sz w:val="24"/>
          <w:szCs w:val="24"/>
        </w:rPr>
        <w:t>žbenim novinama Federacije BiH”</w:t>
      </w:r>
      <w:r w:rsidR="00EA535F" w:rsidRPr="00676056">
        <w:rPr>
          <w:rFonts w:ascii="Arial" w:hAnsi="Arial" w:cs="Arial"/>
          <w:sz w:val="24"/>
          <w:szCs w:val="24"/>
        </w:rPr>
        <w:t>.</w:t>
      </w:r>
    </w:p>
    <w:p w:rsidR="001261B2" w:rsidRPr="00676056" w:rsidRDefault="001261B2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D7310" w:rsidRPr="00676056" w:rsidRDefault="004D7310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D7310" w:rsidRPr="00676056" w:rsidRDefault="004D7310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12757" w:rsidRPr="00676056" w:rsidRDefault="0002774C" w:rsidP="00EA535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lastRenderedPageBreak/>
        <w:t>OBRAZLOŽENJE</w:t>
      </w:r>
    </w:p>
    <w:p w:rsidR="00EA535F" w:rsidRPr="00676056" w:rsidRDefault="00EA535F" w:rsidP="00EA535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PRIJEDLOGA</w:t>
      </w:r>
      <w:r w:rsidR="0002774C" w:rsidRPr="00676056">
        <w:rPr>
          <w:rFonts w:ascii="Arial" w:hAnsi="Arial" w:cs="Arial"/>
          <w:b/>
          <w:sz w:val="24"/>
          <w:szCs w:val="24"/>
        </w:rPr>
        <w:t xml:space="preserve"> ZAKONA O BORAVIŠNOJ TAKSI </w:t>
      </w:r>
    </w:p>
    <w:p w:rsidR="0002774C" w:rsidRPr="00676056" w:rsidRDefault="0002774C" w:rsidP="00EA535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FEDERACIJE BOSNE I HERCEGOVINE</w:t>
      </w:r>
    </w:p>
    <w:p w:rsidR="001F74B6" w:rsidRPr="00676056" w:rsidRDefault="001F74B6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I - USTAVNI OSNOV ZA DONOŠENJE ZAKONA</w:t>
      </w:r>
    </w:p>
    <w:p w:rsidR="0002774C" w:rsidRPr="00676056" w:rsidRDefault="001261B2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Ustavni osnov za donošenje ovog </w:t>
      </w:r>
      <w:r w:rsidR="00513C61" w:rsidRPr="00676056">
        <w:rPr>
          <w:rFonts w:ascii="Arial" w:hAnsi="Arial" w:cs="Arial"/>
          <w:sz w:val="24"/>
          <w:szCs w:val="24"/>
        </w:rPr>
        <w:t xml:space="preserve">Zakona sadržan je u </w:t>
      </w:r>
      <w:r w:rsidRPr="00676056">
        <w:rPr>
          <w:rFonts w:ascii="Arial" w:hAnsi="Arial" w:cs="Arial"/>
          <w:sz w:val="24"/>
          <w:szCs w:val="24"/>
        </w:rPr>
        <w:t>članu III 1. tačka b) Ustava Federacije, zam</w:t>
      </w:r>
      <w:r w:rsidR="007F2E37" w:rsidRPr="00676056">
        <w:rPr>
          <w:rFonts w:ascii="Arial" w:hAnsi="Arial" w:cs="Arial"/>
          <w:sz w:val="24"/>
          <w:szCs w:val="24"/>
        </w:rPr>
        <w:t>i</w:t>
      </w:r>
      <w:r w:rsidRPr="00676056">
        <w:rPr>
          <w:rFonts w:ascii="Arial" w:hAnsi="Arial" w:cs="Arial"/>
          <w:sz w:val="24"/>
          <w:szCs w:val="24"/>
        </w:rPr>
        <w:t>jenjenog Amandmanom VIII, promijenjenog Amandmanom LXXXIX i Ama</w:t>
      </w:r>
      <w:r w:rsidR="00205F76" w:rsidRPr="00676056">
        <w:rPr>
          <w:rFonts w:ascii="Arial" w:hAnsi="Arial" w:cs="Arial"/>
          <w:sz w:val="24"/>
          <w:szCs w:val="24"/>
        </w:rPr>
        <w:t>ndmanom CVI</w:t>
      </w:r>
      <w:r w:rsidRPr="00676056">
        <w:rPr>
          <w:rFonts w:ascii="Arial" w:hAnsi="Arial" w:cs="Arial"/>
          <w:sz w:val="24"/>
          <w:szCs w:val="24"/>
        </w:rPr>
        <w:t xml:space="preserve"> na Ustav Federacije Bosne i Hercegovine, prema kojim</w:t>
      </w:r>
      <w:r w:rsidR="00205F76" w:rsidRPr="00676056">
        <w:rPr>
          <w:rFonts w:ascii="Arial" w:hAnsi="Arial" w:cs="Arial"/>
          <w:sz w:val="24"/>
          <w:szCs w:val="24"/>
        </w:rPr>
        <w:t>a je u isključivoj nadležnosti F</w:t>
      </w:r>
      <w:r w:rsidRPr="00676056">
        <w:rPr>
          <w:rFonts w:ascii="Arial" w:hAnsi="Arial" w:cs="Arial"/>
          <w:sz w:val="24"/>
          <w:szCs w:val="24"/>
        </w:rPr>
        <w:t xml:space="preserve">ederacije donošenje propisa o finansijama i fiskalnoj politici Federacije, te u odredbi člana III. 2. tačka (f) Ustav Federacije, promijenjenog Amandmanom IX, </w:t>
      </w:r>
      <w:r w:rsidR="00205F76" w:rsidRPr="00676056">
        <w:rPr>
          <w:rFonts w:ascii="Arial" w:hAnsi="Arial" w:cs="Arial"/>
          <w:sz w:val="24"/>
          <w:szCs w:val="24"/>
        </w:rPr>
        <w:t>prema kojem su federaln</w:t>
      </w:r>
      <w:r w:rsidR="00513C61" w:rsidRPr="00676056">
        <w:rPr>
          <w:rFonts w:ascii="Arial" w:hAnsi="Arial" w:cs="Arial"/>
          <w:sz w:val="24"/>
          <w:szCs w:val="24"/>
        </w:rPr>
        <w:t>a</w:t>
      </w:r>
      <w:r w:rsidR="00205F76" w:rsidRPr="00676056">
        <w:rPr>
          <w:rFonts w:ascii="Arial" w:hAnsi="Arial" w:cs="Arial"/>
          <w:sz w:val="24"/>
          <w:szCs w:val="24"/>
        </w:rPr>
        <w:t xml:space="preserve"> vlast i kantoni mjerodavni za turizam.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I</w:t>
      </w:r>
      <w:r w:rsidR="00987DE9" w:rsidRPr="00676056">
        <w:rPr>
          <w:rFonts w:ascii="Arial" w:hAnsi="Arial" w:cs="Arial"/>
          <w:b/>
          <w:sz w:val="24"/>
          <w:szCs w:val="24"/>
        </w:rPr>
        <w:t>I - RAZLOZI ZA DONOŠENJE ZAKONA</w:t>
      </w:r>
    </w:p>
    <w:p w:rsidR="001F74B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Na osnovu člana 19. stav (1) Zakona o Vladi Federacije Bosne i Hercegovine ("Službe</w:t>
      </w:r>
      <w:r w:rsidR="00513C61" w:rsidRPr="00676056">
        <w:rPr>
          <w:rFonts w:ascii="Arial" w:hAnsi="Arial" w:cs="Arial"/>
          <w:sz w:val="24"/>
          <w:szCs w:val="24"/>
        </w:rPr>
        <w:t>ne novine Federacije BiH", br.</w:t>
      </w:r>
      <w:r w:rsidRPr="00676056">
        <w:rPr>
          <w:rFonts w:ascii="Arial" w:hAnsi="Arial" w:cs="Arial"/>
          <w:sz w:val="24"/>
          <w:szCs w:val="24"/>
        </w:rPr>
        <w:t xml:space="preserve"> 1/94, 8/95, 58/02, 19/03, 2/06 i 8/06) i člana 53. stav (3) Zakona o turističkim zajednicama i unapređenju turizma u Federaciji Bosne i Hercegovine ("Službene novine Federacije BiH", br. 19/96 i 28/03), Vlada Federacije Bosne i Hercegovine, na 94. sjednici održanoj 12. marta 2009. godine, na prijedlog Federalnog ministarstva okoliša i turizma, donijela je Uredbu o boravišnoj taksi („Službene novine Federacije BiH“, broj 18/09). Imajući u vidu da je Zakon o turističkim zajednicama i unapređenju turizma u Federaciji Bosne i Hercegovine proglašen neustavnim presudom Ustavnog suda Federacije Bosne i Hercegovine broj</w:t>
      </w:r>
      <w:r w:rsidR="00DA0EB7">
        <w:rPr>
          <w:rFonts w:ascii="Arial" w:hAnsi="Arial" w:cs="Arial"/>
          <w:sz w:val="24"/>
          <w:szCs w:val="24"/>
        </w:rPr>
        <w:t>:</w:t>
      </w:r>
      <w:bookmarkStart w:id="0" w:name="_GoBack"/>
      <w:bookmarkEnd w:id="0"/>
      <w:r w:rsidRPr="00676056">
        <w:rPr>
          <w:rFonts w:ascii="Arial" w:hAnsi="Arial" w:cs="Arial"/>
          <w:sz w:val="24"/>
          <w:szCs w:val="24"/>
        </w:rPr>
        <w:t xml:space="preserve"> U- 34/13 od 3.07.2014</w:t>
      </w:r>
      <w:r w:rsidR="00513C61" w:rsidRPr="00676056">
        <w:rPr>
          <w:rFonts w:ascii="Arial" w:hAnsi="Arial" w:cs="Arial"/>
          <w:sz w:val="24"/>
          <w:szCs w:val="24"/>
        </w:rPr>
        <w:t>.</w:t>
      </w:r>
      <w:r w:rsidRPr="00676056">
        <w:rPr>
          <w:rFonts w:ascii="Arial" w:hAnsi="Arial" w:cs="Arial"/>
          <w:sz w:val="24"/>
          <w:szCs w:val="24"/>
        </w:rPr>
        <w:t xml:space="preserve"> godine, to je Federalno ministarstvo okoliša i turizma </w:t>
      </w:r>
      <w:r w:rsidR="00C83727" w:rsidRPr="00676056">
        <w:rPr>
          <w:rFonts w:ascii="Arial" w:hAnsi="Arial" w:cs="Arial"/>
          <w:sz w:val="24"/>
          <w:szCs w:val="24"/>
        </w:rPr>
        <w:t xml:space="preserve">kao obrađivač Nacrta zakona, </w:t>
      </w:r>
      <w:r w:rsidRPr="00676056">
        <w:rPr>
          <w:rFonts w:ascii="Arial" w:hAnsi="Arial" w:cs="Arial"/>
          <w:sz w:val="24"/>
          <w:szCs w:val="24"/>
        </w:rPr>
        <w:t xml:space="preserve">poduzelo aktivnosti na izradi novog zakona, poštujući odredbe Ustava Federacije Bosne i Hercegovine u pogledu nadležnosti Federacije i kantona u oblasti turizma. 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Budući da ovaj </w:t>
      </w:r>
      <w:r w:rsidR="00513C61" w:rsidRPr="00676056">
        <w:rPr>
          <w:rFonts w:ascii="Arial" w:hAnsi="Arial" w:cs="Arial"/>
          <w:sz w:val="24"/>
          <w:szCs w:val="24"/>
        </w:rPr>
        <w:t>Prijedlog</w:t>
      </w:r>
      <w:r w:rsidR="00C83727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Zakon</w:t>
      </w:r>
      <w:r w:rsidR="00C83727" w:rsidRPr="00676056">
        <w:rPr>
          <w:rFonts w:ascii="Arial" w:hAnsi="Arial" w:cs="Arial"/>
          <w:sz w:val="24"/>
          <w:szCs w:val="24"/>
        </w:rPr>
        <w:t>a</w:t>
      </w:r>
      <w:r w:rsidRPr="00676056">
        <w:rPr>
          <w:rFonts w:ascii="Arial" w:hAnsi="Arial" w:cs="Arial"/>
          <w:sz w:val="24"/>
          <w:szCs w:val="24"/>
        </w:rPr>
        <w:t xml:space="preserve"> predstavlja izraz fiskalne i ekonomske politike u turizmu, to se </w:t>
      </w:r>
      <w:r w:rsidR="00513C61" w:rsidRPr="00676056">
        <w:rPr>
          <w:rFonts w:ascii="Arial" w:hAnsi="Arial" w:cs="Arial"/>
          <w:sz w:val="24"/>
          <w:szCs w:val="24"/>
        </w:rPr>
        <w:t>obrađiv</w:t>
      </w:r>
      <w:r w:rsidR="00C83727" w:rsidRPr="00676056">
        <w:rPr>
          <w:rFonts w:ascii="Arial" w:hAnsi="Arial" w:cs="Arial"/>
          <w:sz w:val="24"/>
          <w:szCs w:val="24"/>
        </w:rPr>
        <w:t xml:space="preserve">ač </w:t>
      </w:r>
      <w:r w:rsidRPr="00676056">
        <w:rPr>
          <w:rFonts w:ascii="Arial" w:hAnsi="Arial" w:cs="Arial"/>
          <w:sz w:val="24"/>
          <w:szCs w:val="24"/>
        </w:rPr>
        <w:t>pri donošenju isto</w:t>
      </w:r>
      <w:r w:rsidR="003623B5">
        <w:rPr>
          <w:rFonts w:ascii="Arial" w:hAnsi="Arial" w:cs="Arial"/>
          <w:sz w:val="24"/>
          <w:szCs w:val="24"/>
        </w:rPr>
        <w:t>g rukovodi</w:t>
      </w:r>
      <w:r w:rsidR="00C83727" w:rsidRPr="00676056">
        <w:rPr>
          <w:rFonts w:ascii="Arial" w:hAnsi="Arial" w:cs="Arial"/>
          <w:sz w:val="24"/>
          <w:szCs w:val="24"/>
        </w:rPr>
        <w:t>o odredbama</w:t>
      </w:r>
      <w:r w:rsidR="00205F76" w:rsidRPr="00676056">
        <w:rPr>
          <w:rFonts w:ascii="Arial" w:hAnsi="Arial" w:cs="Arial"/>
          <w:sz w:val="24"/>
          <w:szCs w:val="24"/>
        </w:rPr>
        <w:t xml:space="preserve"> člana III 1. tačka b) Ustava Federacije, zam</w:t>
      </w:r>
      <w:r w:rsidR="007F2E37" w:rsidRPr="00676056">
        <w:rPr>
          <w:rFonts w:ascii="Arial" w:hAnsi="Arial" w:cs="Arial"/>
          <w:sz w:val="24"/>
          <w:szCs w:val="24"/>
        </w:rPr>
        <w:t>i</w:t>
      </w:r>
      <w:r w:rsidR="00205F76" w:rsidRPr="00676056">
        <w:rPr>
          <w:rFonts w:ascii="Arial" w:hAnsi="Arial" w:cs="Arial"/>
          <w:sz w:val="24"/>
          <w:szCs w:val="24"/>
        </w:rPr>
        <w:t xml:space="preserve">jenjenog Amandmanom VIII, promijenjenog Amandmanom LXXXIX i Amandmanom CVI na Ustav Federacije Bosne i Hercegovine, prema kojima je u isključivoj nadležnosti Federacije donošenje propisa o finansijama i fiskalnoj politici Federacije, </w:t>
      </w:r>
      <w:r w:rsidRPr="00676056">
        <w:rPr>
          <w:rFonts w:ascii="Arial" w:hAnsi="Arial" w:cs="Arial"/>
          <w:sz w:val="24"/>
          <w:szCs w:val="24"/>
        </w:rPr>
        <w:t>člana III 1. Ustava Federacije Bosne i Hercegovine Amandman VIII, prema kojem Federacija Bosne i Hercegovine ima isključivu nadležnost za utvrđivanje ekonomske politike (član III 1. tačka c)), odnosno fiskalnu politiku (član III 1. tačka d)).</w:t>
      </w:r>
      <w:r w:rsidR="00205F76" w:rsidRPr="00676056">
        <w:rPr>
          <w:rFonts w:ascii="Arial" w:hAnsi="Arial" w:cs="Arial"/>
          <w:sz w:val="24"/>
          <w:szCs w:val="24"/>
        </w:rPr>
        <w:t xml:space="preserve"> Članom III. 2. (f) </w:t>
      </w:r>
      <w:r w:rsidRPr="00676056">
        <w:rPr>
          <w:rFonts w:ascii="Arial" w:hAnsi="Arial" w:cs="Arial"/>
          <w:sz w:val="24"/>
          <w:szCs w:val="24"/>
        </w:rPr>
        <w:t>Ustava Federacije</w:t>
      </w:r>
      <w:r w:rsidR="00205F76" w:rsidRPr="00676056">
        <w:rPr>
          <w:rFonts w:ascii="Arial" w:hAnsi="Arial" w:cs="Arial"/>
          <w:sz w:val="24"/>
          <w:szCs w:val="24"/>
        </w:rPr>
        <w:t>, promijenjenog Amandmanom IX, prema kojem su federaln</w:t>
      </w:r>
      <w:r w:rsidR="00513C61" w:rsidRPr="00676056">
        <w:rPr>
          <w:rFonts w:ascii="Arial" w:hAnsi="Arial" w:cs="Arial"/>
          <w:sz w:val="24"/>
          <w:szCs w:val="24"/>
        </w:rPr>
        <w:t>a</w:t>
      </w:r>
      <w:r w:rsidR="00205F76" w:rsidRPr="00676056">
        <w:rPr>
          <w:rFonts w:ascii="Arial" w:hAnsi="Arial" w:cs="Arial"/>
          <w:sz w:val="24"/>
          <w:szCs w:val="24"/>
        </w:rPr>
        <w:t xml:space="preserve"> vlast i kantoni mjerodavni za turizam, </w:t>
      </w:r>
      <w:r w:rsidRPr="00676056">
        <w:rPr>
          <w:rFonts w:ascii="Arial" w:hAnsi="Arial" w:cs="Arial"/>
          <w:sz w:val="24"/>
          <w:szCs w:val="24"/>
        </w:rPr>
        <w:t>propisano je da su pored ostalih nadležnosti Federacije, i kantoni nadležni za uređivanje oblasti turizma. Prema odredbama člana 2. i člana 3. Poglavlja III</w:t>
      </w:r>
      <w:r w:rsidR="00205F76" w:rsidRPr="00676056">
        <w:rPr>
          <w:rFonts w:ascii="Arial" w:hAnsi="Arial" w:cs="Arial"/>
          <w:sz w:val="24"/>
          <w:szCs w:val="24"/>
        </w:rPr>
        <w:t>.</w:t>
      </w:r>
      <w:r w:rsidRPr="00676056">
        <w:rPr>
          <w:rFonts w:ascii="Arial" w:hAnsi="Arial" w:cs="Arial"/>
          <w:sz w:val="24"/>
          <w:szCs w:val="24"/>
        </w:rPr>
        <w:t xml:space="preserve"> Ustava Federacije Bosne i Hercegovine, predviđena je nadležnost federalne vlasti i kantona u oblasti turizma, s tim da: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- Federalna vlast ima pravo utvrđivati politiku i donositi zakone koji se tiču ove nadležnosti (član III 3. stav 3);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- Kantoni imaju pravo utvrđivati politiku i provoditi zakone (član III 3. stav 4.);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- Saglasno potrebama nadležnosti u oblasti turizma ostvaruju se od strane kantona koordinirano od federalne vlasti (član III 3. stav 1), pri čemu federalna vlast uzima u </w:t>
      </w:r>
      <w:r w:rsidRPr="00676056">
        <w:rPr>
          <w:rFonts w:ascii="Arial" w:hAnsi="Arial" w:cs="Arial"/>
          <w:sz w:val="24"/>
          <w:szCs w:val="24"/>
        </w:rPr>
        <w:lastRenderedPageBreak/>
        <w:t>obzir različite situacije u pojedinim kantonima i potrebu za fleksibilnošću u p</w:t>
      </w:r>
      <w:r w:rsidR="00987DE9" w:rsidRPr="00676056">
        <w:rPr>
          <w:rFonts w:ascii="Arial" w:hAnsi="Arial" w:cs="Arial"/>
          <w:sz w:val="24"/>
          <w:szCs w:val="24"/>
        </w:rPr>
        <w:t>rovođenju (član III 3. stav 3).</w:t>
      </w:r>
    </w:p>
    <w:p w:rsidR="002C0187" w:rsidRDefault="002C0187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Vlada Federacije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C83727" w:rsidRPr="00676056">
        <w:rPr>
          <w:rFonts w:ascii="Arial" w:hAnsi="Arial" w:cs="Arial"/>
          <w:sz w:val="24"/>
          <w:szCs w:val="24"/>
        </w:rPr>
        <w:t>je</w:t>
      </w:r>
      <w:r w:rsidR="003623B5">
        <w:rPr>
          <w:rFonts w:ascii="Arial" w:hAnsi="Arial" w:cs="Arial"/>
          <w:sz w:val="24"/>
          <w:szCs w:val="24"/>
        </w:rPr>
        <w:t xml:space="preserve"> stanovišta </w:t>
      </w:r>
      <w:r w:rsidR="0002774C" w:rsidRPr="00676056">
        <w:rPr>
          <w:rFonts w:ascii="Arial" w:hAnsi="Arial" w:cs="Arial"/>
          <w:sz w:val="24"/>
          <w:szCs w:val="24"/>
        </w:rPr>
        <w:t>da će nova zakonska r</w:t>
      </w:r>
      <w:r w:rsidR="00C83727" w:rsidRPr="00676056">
        <w:rPr>
          <w:rFonts w:ascii="Arial" w:hAnsi="Arial" w:cs="Arial"/>
          <w:sz w:val="24"/>
          <w:szCs w:val="24"/>
        </w:rPr>
        <w:t xml:space="preserve">ješenja, predložena u </w:t>
      </w:r>
      <w:r w:rsidR="00513C61" w:rsidRPr="00676056">
        <w:rPr>
          <w:rFonts w:ascii="Arial" w:hAnsi="Arial" w:cs="Arial"/>
          <w:sz w:val="24"/>
          <w:szCs w:val="24"/>
        </w:rPr>
        <w:t>Prijedlogu</w:t>
      </w:r>
      <w:r w:rsidR="003623B5">
        <w:rPr>
          <w:rFonts w:ascii="Arial" w:hAnsi="Arial" w:cs="Arial"/>
          <w:sz w:val="24"/>
          <w:szCs w:val="24"/>
        </w:rPr>
        <w:t xml:space="preserve"> ovog z</w:t>
      </w:r>
      <w:r w:rsidR="0002774C" w:rsidRPr="00676056">
        <w:rPr>
          <w:rFonts w:ascii="Arial" w:hAnsi="Arial" w:cs="Arial"/>
          <w:sz w:val="24"/>
          <w:szCs w:val="24"/>
        </w:rPr>
        <w:t xml:space="preserve">akona, u značajnoj mjeri doprinijeti boljoj učinkovitosti sistema i boljoj koordinaciji i svrsishodnijem trošenju sredstava prikupljenih naplatom boravišne takse. 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Imajući u vidu značaj turizma u ukupnom razvoju privrede Bosne i Hercegovine i promocije turizma kao bitnog segmenta u razvoju turističke djelatnosti, </w:t>
      </w:r>
      <w:r w:rsidR="001C1902" w:rsidRPr="00676056">
        <w:rPr>
          <w:rFonts w:ascii="Arial" w:hAnsi="Arial" w:cs="Arial"/>
          <w:sz w:val="24"/>
          <w:szCs w:val="24"/>
        </w:rPr>
        <w:t>Federalno m</w:t>
      </w:r>
      <w:r w:rsidRPr="00676056">
        <w:rPr>
          <w:rFonts w:ascii="Arial" w:hAnsi="Arial" w:cs="Arial"/>
          <w:sz w:val="24"/>
          <w:szCs w:val="24"/>
        </w:rPr>
        <w:t>inistarstvo okoliša i turizma,</w:t>
      </w:r>
      <w:r w:rsidR="000859B5" w:rsidRPr="00676056">
        <w:rPr>
          <w:rFonts w:ascii="Arial" w:hAnsi="Arial" w:cs="Arial"/>
          <w:sz w:val="24"/>
          <w:szCs w:val="24"/>
        </w:rPr>
        <w:t xml:space="preserve"> kao obrađivač </w:t>
      </w:r>
      <w:r w:rsidR="003623B5">
        <w:rPr>
          <w:rFonts w:ascii="Arial" w:hAnsi="Arial" w:cs="Arial"/>
          <w:sz w:val="24"/>
          <w:szCs w:val="24"/>
        </w:rPr>
        <w:t xml:space="preserve">Nacrta </w:t>
      </w:r>
      <w:r w:rsidR="000859B5" w:rsidRPr="00676056">
        <w:rPr>
          <w:rFonts w:ascii="Arial" w:hAnsi="Arial" w:cs="Arial"/>
          <w:sz w:val="24"/>
          <w:szCs w:val="24"/>
        </w:rPr>
        <w:t xml:space="preserve">Zakona je poduzelo </w:t>
      </w:r>
      <w:r w:rsidRPr="00676056">
        <w:rPr>
          <w:rFonts w:ascii="Arial" w:hAnsi="Arial" w:cs="Arial"/>
          <w:sz w:val="24"/>
          <w:szCs w:val="24"/>
        </w:rPr>
        <w:t xml:space="preserve"> aktivnosti na izradi </w:t>
      </w:r>
      <w:r w:rsidR="000859B5" w:rsidRPr="00676056">
        <w:rPr>
          <w:rFonts w:ascii="Arial" w:hAnsi="Arial" w:cs="Arial"/>
          <w:sz w:val="24"/>
          <w:szCs w:val="24"/>
        </w:rPr>
        <w:t xml:space="preserve">Nacrta </w:t>
      </w:r>
      <w:r w:rsidRPr="00676056">
        <w:rPr>
          <w:rFonts w:ascii="Arial" w:hAnsi="Arial" w:cs="Arial"/>
          <w:sz w:val="24"/>
          <w:szCs w:val="24"/>
        </w:rPr>
        <w:t>Zakona o turizmu Federacije BiH, kojim će biti propisana</w:t>
      </w:r>
      <w:r w:rsidR="001C1902" w:rsidRPr="00676056">
        <w:rPr>
          <w:rFonts w:ascii="Arial" w:hAnsi="Arial" w:cs="Arial"/>
          <w:sz w:val="24"/>
          <w:szCs w:val="24"/>
        </w:rPr>
        <w:t xml:space="preserve"> oblast turističkih zajednica</w:t>
      </w:r>
      <w:r w:rsidRPr="00676056">
        <w:rPr>
          <w:rFonts w:ascii="Arial" w:hAnsi="Arial" w:cs="Arial"/>
          <w:sz w:val="24"/>
          <w:szCs w:val="24"/>
        </w:rPr>
        <w:t xml:space="preserve"> i prom</w:t>
      </w:r>
      <w:r w:rsidR="001C1902" w:rsidRPr="00676056">
        <w:rPr>
          <w:rFonts w:ascii="Arial" w:hAnsi="Arial" w:cs="Arial"/>
          <w:sz w:val="24"/>
          <w:szCs w:val="24"/>
        </w:rPr>
        <w:t>ociji turizma u Federaciji BiH</w:t>
      </w:r>
      <w:r w:rsidRPr="00676056">
        <w:rPr>
          <w:rFonts w:ascii="Arial" w:hAnsi="Arial" w:cs="Arial"/>
          <w:sz w:val="24"/>
          <w:szCs w:val="24"/>
        </w:rPr>
        <w:t xml:space="preserve">, a umjesto Uredbe, pristupilo je izradi </w:t>
      </w:r>
      <w:r w:rsidR="000859B5" w:rsidRPr="00676056">
        <w:rPr>
          <w:rFonts w:ascii="Arial" w:hAnsi="Arial" w:cs="Arial"/>
          <w:sz w:val="24"/>
          <w:szCs w:val="24"/>
        </w:rPr>
        <w:t xml:space="preserve">Nacrta </w:t>
      </w:r>
      <w:r w:rsidRPr="00676056">
        <w:rPr>
          <w:rFonts w:ascii="Arial" w:hAnsi="Arial" w:cs="Arial"/>
          <w:sz w:val="24"/>
          <w:szCs w:val="24"/>
        </w:rPr>
        <w:t>Zakona o boravišnoj taksi</w:t>
      </w:r>
      <w:r w:rsidR="001C1902" w:rsidRPr="00676056">
        <w:rPr>
          <w:rFonts w:ascii="Arial" w:hAnsi="Arial" w:cs="Arial"/>
          <w:sz w:val="24"/>
          <w:szCs w:val="24"/>
        </w:rPr>
        <w:t xml:space="preserve"> Federacije BiH</w:t>
      </w:r>
      <w:r w:rsidRPr="00676056">
        <w:rPr>
          <w:rFonts w:ascii="Arial" w:hAnsi="Arial" w:cs="Arial"/>
          <w:sz w:val="24"/>
          <w:szCs w:val="24"/>
        </w:rPr>
        <w:t>, u skladu sa utvrđenim ustavnim nadležnostima. Imajući u vidu činjenicu, da je Zakonom a ne Uredbom, regulisana boravišna taksa i u drugom BiH entitetu, time je, također ispoštovana i obaveza usklađivanja entitetskih propisa</w:t>
      </w:r>
      <w:r w:rsidR="00987DE9" w:rsidRPr="00676056">
        <w:rPr>
          <w:rFonts w:ascii="Arial" w:hAnsi="Arial" w:cs="Arial"/>
          <w:sz w:val="24"/>
          <w:szCs w:val="24"/>
        </w:rPr>
        <w:t xml:space="preserve"> unutar Bosne i Hercegovine.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III – USKLAĐENOST PROP</w:t>
      </w:r>
      <w:r w:rsidR="00987DE9" w:rsidRPr="00676056">
        <w:rPr>
          <w:rFonts w:ascii="Arial" w:hAnsi="Arial" w:cs="Arial"/>
          <w:b/>
          <w:sz w:val="24"/>
          <w:szCs w:val="24"/>
        </w:rPr>
        <w:t>ISA SA EVROPSKIM ZAKONODAVSTVOM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Imajući u vidu da je pitanje regulisanja visine boravišne takse is</w:t>
      </w:r>
      <w:r w:rsidR="00742CE1" w:rsidRPr="00676056">
        <w:rPr>
          <w:rFonts w:ascii="Arial" w:hAnsi="Arial" w:cs="Arial"/>
          <w:sz w:val="24"/>
          <w:szCs w:val="24"/>
        </w:rPr>
        <w:t>ključiva nadležnost domaćeg</w:t>
      </w:r>
      <w:r w:rsidRPr="00676056">
        <w:rPr>
          <w:rFonts w:ascii="Arial" w:hAnsi="Arial" w:cs="Arial"/>
          <w:sz w:val="24"/>
          <w:szCs w:val="24"/>
        </w:rPr>
        <w:t xml:space="preserve"> zakonodav</w:t>
      </w:r>
      <w:r w:rsidR="00742CE1" w:rsidRPr="00676056">
        <w:rPr>
          <w:rFonts w:ascii="Arial" w:hAnsi="Arial" w:cs="Arial"/>
          <w:sz w:val="24"/>
          <w:szCs w:val="24"/>
        </w:rPr>
        <w:t xml:space="preserve">stava, nije bilo potrebe za </w:t>
      </w:r>
      <w:r w:rsidRPr="00676056">
        <w:rPr>
          <w:rFonts w:ascii="Arial" w:hAnsi="Arial" w:cs="Arial"/>
          <w:sz w:val="24"/>
          <w:szCs w:val="24"/>
        </w:rPr>
        <w:t>usklađivanjem</w:t>
      </w:r>
      <w:r w:rsidR="00742CE1" w:rsidRPr="00676056">
        <w:rPr>
          <w:rFonts w:ascii="Arial" w:hAnsi="Arial" w:cs="Arial"/>
          <w:sz w:val="24"/>
          <w:szCs w:val="24"/>
        </w:rPr>
        <w:t xml:space="preserve"> s pravnom stečevinom EU</w:t>
      </w:r>
      <w:r w:rsidRPr="00676056">
        <w:rPr>
          <w:rFonts w:ascii="Arial" w:hAnsi="Arial" w:cs="Arial"/>
          <w:sz w:val="24"/>
          <w:szCs w:val="24"/>
        </w:rPr>
        <w:t xml:space="preserve">. </w:t>
      </w:r>
      <w:r w:rsidR="00742CE1" w:rsidRPr="00676056">
        <w:rPr>
          <w:rFonts w:ascii="Arial" w:hAnsi="Arial" w:cs="Arial"/>
          <w:sz w:val="24"/>
          <w:szCs w:val="24"/>
        </w:rPr>
        <w:t>Međutim, prihvatajući sugestiju Ureda za zakonodavstvo i usklađenost sa propisima EU predlagač je postupio u skladu sa članom 4. Uredbe o postupku usklađivanja zakonodavstva Federacije Bosne i Herc</w:t>
      </w:r>
      <w:r w:rsidR="00513C61" w:rsidRPr="00676056">
        <w:rPr>
          <w:rFonts w:ascii="Arial" w:hAnsi="Arial" w:cs="Arial"/>
          <w:sz w:val="24"/>
          <w:szCs w:val="24"/>
        </w:rPr>
        <w:t>egovine sa pravnom stečevinom Ev</w:t>
      </w:r>
      <w:r w:rsidR="00742CE1" w:rsidRPr="00676056">
        <w:rPr>
          <w:rFonts w:ascii="Arial" w:hAnsi="Arial" w:cs="Arial"/>
          <w:sz w:val="24"/>
          <w:szCs w:val="24"/>
        </w:rPr>
        <w:t>ropske unije („Službene novine Federacije BiH“, broj 98/16)</w:t>
      </w:r>
      <w:r w:rsidR="00425DC0" w:rsidRPr="00676056">
        <w:rPr>
          <w:rFonts w:ascii="Arial" w:hAnsi="Arial" w:cs="Arial"/>
          <w:sz w:val="24"/>
          <w:szCs w:val="24"/>
        </w:rPr>
        <w:t xml:space="preserve">. 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IV – PROVEDBENI MEHANI</w:t>
      </w:r>
      <w:r w:rsidR="00987DE9" w:rsidRPr="00676056">
        <w:rPr>
          <w:rFonts w:ascii="Arial" w:hAnsi="Arial" w:cs="Arial"/>
          <w:b/>
          <w:sz w:val="24"/>
          <w:szCs w:val="24"/>
        </w:rPr>
        <w:t>ZMI I NAČIN OSIGURANJA PROVEDBE</w:t>
      </w:r>
    </w:p>
    <w:p w:rsidR="00B65D40" w:rsidRPr="00676056" w:rsidRDefault="00513C61" w:rsidP="002C01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Prijedlog</w:t>
      </w:r>
      <w:r w:rsidR="00F9776F" w:rsidRPr="00676056">
        <w:rPr>
          <w:rFonts w:ascii="Arial" w:hAnsi="Arial" w:cs="Arial"/>
          <w:sz w:val="24"/>
          <w:szCs w:val="24"/>
        </w:rPr>
        <w:t xml:space="preserve"> Z</w:t>
      </w:r>
      <w:r w:rsidR="0002774C" w:rsidRPr="00676056">
        <w:rPr>
          <w:rFonts w:ascii="Arial" w:hAnsi="Arial" w:cs="Arial"/>
          <w:sz w:val="24"/>
          <w:szCs w:val="24"/>
        </w:rPr>
        <w:t>akona o boravišnoj taksi Federacije BiH sa predloženim zakonskim rješenjima ima za cilj da doprinese suzbijanju sive ekonomije i obezbijedi bolji priliv sredstava po osnovu prikupljanj</w:t>
      </w:r>
      <w:r w:rsidR="00F9776F" w:rsidRPr="00676056">
        <w:rPr>
          <w:rFonts w:ascii="Arial" w:hAnsi="Arial" w:cs="Arial"/>
          <w:sz w:val="24"/>
          <w:szCs w:val="24"/>
        </w:rPr>
        <w:t>a boravišne takse, kao i da se uvede više discipline u ovu oblast.</w:t>
      </w:r>
      <w:r w:rsidR="0002774C" w:rsidRPr="00676056">
        <w:rPr>
          <w:rFonts w:ascii="Arial" w:hAnsi="Arial" w:cs="Arial"/>
          <w:sz w:val="24"/>
          <w:szCs w:val="24"/>
        </w:rPr>
        <w:t xml:space="preserve"> </w:t>
      </w:r>
      <w:r w:rsidR="00725CB9" w:rsidRPr="00676056">
        <w:rPr>
          <w:rFonts w:ascii="Arial" w:hAnsi="Arial" w:cs="Arial"/>
          <w:sz w:val="24"/>
          <w:szCs w:val="24"/>
        </w:rPr>
        <w:t xml:space="preserve">Ovim </w:t>
      </w:r>
      <w:r w:rsidRPr="00676056">
        <w:rPr>
          <w:rFonts w:ascii="Arial" w:hAnsi="Arial" w:cs="Arial"/>
          <w:sz w:val="24"/>
          <w:szCs w:val="24"/>
        </w:rPr>
        <w:t xml:space="preserve">Prijedlogom </w:t>
      </w:r>
      <w:r w:rsidR="00F9776F" w:rsidRPr="00676056">
        <w:rPr>
          <w:rFonts w:ascii="Arial" w:hAnsi="Arial" w:cs="Arial"/>
          <w:sz w:val="24"/>
          <w:szCs w:val="24"/>
        </w:rPr>
        <w:t>Zakona</w:t>
      </w:r>
      <w:r w:rsidR="0002774C" w:rsidRPr="00676056">
        <w:rPr>
          <w:rFonts w:ascii="Arial" w:hAnsi="Arial" w:cs="Arial"/>
          <w:sz w:val="24"/>
          <w:szCs w:val="24"/>
        </w:rPr>
        <w:t xml:space="preserve"> jača se odgovornost obveznika u pogledu napl</w:t>
      </w:r>
      <w:r w:rsidR="00F9776F" w:rsidRPr="00676056">
        <w:rPr>
          <w:rFonts w:ascii="Arial" w:hAnsi="Arial" w:cs="Arial"/>
          <w:sz w:val="24"/>
          <w:szCs w:val="24"/>
        </w:rPr>
        <w:t>ate boravišne takse naročito zbog obveznika koji ne uplaćuju boravišnu taksu i ne prijavljuju svoje goste.</w:t>
      </w:r>
      <w:r w:rsidR="00F12757" w:rsidRPr="00676056">
        <w:rPr>
          <w:rFonts w:ascii="Arial" w:hAnsi="Arial" w:cs="Arial"/>
          <w:sz w:val="24"/>
          <w:szCs w:val="24"/>
        </w:rPr>
        <w:t xml:space="preserve"> </w:t>
      </w:r>
      <w:r w:rsidR="00F9776F" w:rsidRPr="00676056">
        <w:rPr>
          <w:rFonts w:ascii="Arial" w:hAnsi="Arial" w:cs="Arial"/>
          <w:sz w:val="24"/>
          <w:szCs w:val="24"/>
        </w:rPr>
        <w:t>Analizirajući zemlje u regionu konstatovano je da se najviše sredstava od prikupljene boravišne tak</w:t>
      </w:r>
      <w:r w:rsidR="002061DA" w:rsidRPr="00676056">
        <w:rPr>
          <w:rFonts w:ascii="Arial" w:hAnsi="Arial" w:cs="Arial"/>
          <w:sz w:val="24"/>
          <w:szCs w:val="24"/>
        </w:rPr>
        <w:t>s</w:t>
      </w:r>
      <w:r w:rsidR="00F9776F" w:rsidRPr="00676056">
        <w:rPr>
          <w:rFonts w:ascii="Arial" w:hAnsi="Arial" w:cs="Arial"/>
          <w:sz w:val="24"/>
          <w:szCs w:val="24"/>
        </w:rPr>
        <w:t>e raspoređuje na lokalnu zajednicu kao npr. Republika Hrvatska raspodjeljuje sredstva od boravišne takse u omjeru od 65% lokalnoj zajednici, 10% županiji, 25% nacionalnoj TZ, Srbija 100 % lokalnoj zajednici, Crna Gora 80% lokalnoj zajednici i 20% naciona</w:t>
      </w:r>
      <w:r w:rsidR="00725CB9" w:rsidRPr="00676056">
        <w:rPr>
          <w:rFonts w:ascii="Arial" w:hAnsi="Arial" w:cs="Arial"/>
          <w:sz w:val="24"/>
          <w:szCs w:val="24"/>
        </w:rPr>
        <w:t xml:space="preserve">lnoj TO, s obzirom da se u </w:t>
      </w:r>
      <w:r w:rsidR="002061DA" w:rsidRPr="00676056">
        <w:rPr>
          <w:rFonts w:ascii="Arial" w:hAnsi="Arial" w:cs="Arial"/>
          <w:sz w:val="24"/>
          <w:szCs w:val="24"/>
        </w:rPr>
        <w:t xml:space="preserve">Prijedlogu Zakona </w:t>
      </w:r>
      <w:r w:rsidR="00F9776F" w:rsidRPr="00676056">
        <w:rPr>
          <w:rFonts w:ascii="Arial" w:hAnsi="Arial" w:cs="Arial"/>
          <w:sz w:val="24"/>
          <w:szCs w:val="24"/>
        </w:rPr>
        <w:t xml:space="preserve">raspodjele boravišne takse u najvećem procentu raspoređuje lokalnoj zajednici. </w:t>
      </w:r>
    </w:p>
    <w:p w:rsidR="007A2820" w:rsidRPr="00676056" w:rsidRDefault="007A2820" w:rsidP="007A282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t>Prijedlogom</w:t>
      </w:r>
      <w:r w:rsidRPr="00676056">
        <w:rPr>
          <w:rFonts w:ascii="Arial" w:hAnsi="Arial" w:cs="Arial"/>
          <w:sz w:val="24"/>
          <w:szCs w:val="24"/>
          <w:lang w:val="hr-HR"/>
        </w:rPr>
        <w:t xml:space="preserve"> Zakona o boravišnoj taksi Federacije BiH </w:t>
      </w:r>
      <w:r>
        <w:rPr>
          <w:rFonts w:ascii="Arial" w:hAnsi="Arial" w:cs="Arial"/>
          <w:sz w:val="24"/>
          <w:szCs w:val="24"/>
          <w:lang w:val="hr-HR"/>
        </w:rPr>
        <w:t>se uvode</w:t>
      </w:r>
      <w:r w:rsidRPr="00676056">
        <w:rPr>
          <w:rFonts w:ascii="Arial" w:hAnsi="Arial" w:cs="Arial"/>
          <w:sz w:val="24"/>
          <w:szCs w:val="24"/>
          <w:lang w:val="hr-HR"/>
        </w:rPr>
        <w:t xml:space="preserve"> jedinice lokalne samouprave u raspodjelu </w:t>
      </w:r>
      <w:r w:rsidRPr="00676056">
        <w:rPr>
          <w:rFonts w:ascii="Arial" w:hAnsi="Arial" w:cs="Arial"/>
          <w:bCs/>
          <w:iCs/>
          <w:sz w:val="24"/>
          <w:szCs w:val="24"/>
          <w:lang w:val="hr-HR"/>
        </w:rPr>
        <w:t>finansijskih sredstava</w:t>
      </w:r>
      <w:r w:rsidRPr="00676056">
        <w:rPr>
          <w:rFonts w:ascii="Arial" w:hAnsi="Arial" w:cs="Arial"/>
          <w:i/>
          <w:iCs/>
          <w:sz w:val="24"/>
          <w:szCs w:val="24"/>
          <w:lang w:val="hr-HR"/>
        </w:rPr>
        <w:t>,</w:t>
      </w:r>
      <w:r w:rsidRPr="00676056">
        <w:rPr>
          <w:rFonts w:ascii="Arial" w:hAnsi="Arial" w:cs="Arial"/>
          <w:sz w:val="24"/>
          <w:szCs w:val="24"/>
          <w:lang w:val="hr-HR"/>
        </w:rPr>
        <w:t xml:space="preserve"> slijedom odredbi </w:t>
      </w:r>
      <w:r>
        <w:rPr>
          <w:rFonts w:ascii="Arial" w:hAnsi="Arial" w:cs="Arial"/>
          <w:sz w:val="24"/>
          <w:szCs w:val="24"/>
          <w:lang w:val="hr-HR"/>
        </w:rPr>
        <w:t>Prijedloga</w:t>
      </w:r>
      <w:r w:rsidRPr="00676056">
        <w:rPr>
          <w:rFonts w:ascii="Arial" w:hAnsi="Arial" w:cs="Arial"/>
          <w:sz w:val="24"/>
          <w:szCs w:val="24"/>
          <w:lang w:val="hr-HR"/>
        </w:rPr>
        <w:t xml:space="preserve"> Zakona o turizmu Federacije BiH, a koji predviđa mogućnost osnivanja općinskih odnosno gradskih turističkih zajednica.</w:t>
      </w:r>
    </w:p>
    <w:p w:rsidR="00B65D40" w:rsidRPr="00676056" w:rsidRDefault="00B65D40" w:rsidP="00A85FAD">
      <w:pPr>
        <w:spacing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676056">
        <w:rPr>
          <w:rFonts w:ascii="Arial" w:hAnsi="Arial" w:cs="Arial"/>
          <w:bCs/>
          <w:sz w:val="24"/>
          <w:szCs w:val="24"/>
          <w:lang w:val="hr-HR"/>
        </w:rPr>
        <w:t>Naglašavamo da se u ovom slučaju ne radi o prenošenju nadležnosti sa federalnog nivoa vlasti na nivo vlasti jedinica lokalne samouprave (niti je to moguće vršiti na ovaj način), nego samo o načinu raspodjele već prikupljenih sredstava, što predstavlja izraz fiskalne politike u oblasti turizma, za koju je isključivo nadležna Federacija</w:t>
      </w:r>
      <w:r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 w:rsidRPr="00676056">
        <w:rPr>
          <w:rFonts w:ascii="Arial" w:hAnsi="Arial" w:cs="Arial"/>
          <w:bCs/>
          <w:sz w:val="24"/>
          <w:szCs w:val="24"/>
          <w:lang w:val="hr-HR"/>
        </w:rPr>
        <w:t>BiH.</w:t>
      </w:r>
    </w:p>
    <w:p w:rsidR="00987DE9" w:rsidRPr="00676056" w:rsidRDefault="003261DD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lastRenderedPageBreak/>
        <w:t>Prijedlogom</w:t>
      </w:r>
      <w:r w:rsidR="0002774C" w:rsidRPr="00676056">
        <w:rPr>
          <w:rFonts w:ascii="Arial" w:hAnsi="Arial" w:cs="Arial"/>
          <w:sz w:val="24"/>
          <w:szCs w:val="24"/>
        </w:rPr>
        <w:t xml:space="preserve"> </w:t>
      </w:r>
      <w:r w:rsidR="00F9776F" w:rsidRPr="00676056">
        <w:rPr>
          <w:rFonts w:ascii="Arial" w:hAnsi="Arial" w:cs="Arial"/>
          <w:sz w:val="24"/>
          <w:szCs w:val="24"/>
        </w:rPr>
        <w:t xml:space="preserve">Zakona </w:t>
      </w:r>
      <w:r w:rsidR="0002774C" w:rsidRPr="00676056">
        <w:rPr>
          <w:rFonts w:ascii="Arial" w:hAnsi="Arial" w:cs="Arial"/>
          <w:sz w:val="24"/>
          <w:szCs w:val="24"/>
        </w:rPr>
        <w:t>su jasnije podijeljene nadležnosti federalnih i kantonalnih organa, kao i in</w:t>
      </w:r>
      <w:r w:rsidR="00F9776F" w:rsidRPr="00676056">
        <w:rPr>
          <w:rFonts w:ascii="Arial" w:hAnsi="Arial" w:cs="Arial"/>
          <w:sz w:val="24"/>
          <w:szCs w:val="24"/>
        </w:rPr>
        <w:t>spekcijski nadzor u okviru svojih nadležnosti i postupaka</w:t>
      </w:r>
      <w:r w:rsidR="00725CB9" w:rsidRPr="00676056">
        <w:rPr>
          <w:rFonts w:ascii="Arial" w:hAnsi="Arial" w:cs="Arial"/>
          <w:sz w:val="24"/>
          <w:szCs w:val="24"/>
        </w:rPr>
        <w:t xml:space="preserve">. Odredbe ovog </w:t>
      </w:r>
      <w:r w:rsidRPr="00676056">
        <w:rPr>
          <w:rFonts w:ascii="Arial" w:hAnsi="Arial" w:cs="Arial"/>
          <w:sz w:val="24"/>
          <w:szCs w:val="24"/>
        </w:rPr>
        <w:t>Prijedloga</w:t>
      </w:r>
      <w:r w:rsidR="00F9776F" w:rsidRPr="00676056">
        <w:rPr>
          <w:rFonts w:ascii="Arial" w:hAnsi="Arial" w:cs="Arial"/>
          <w:sz w:val="24"/>
          <w:szCs w:val="24"/>
        </w:rPr>
        <w:t xml:space="preserve"> Zakona</w:t>
      </w:r>
      <w:r w:rsidR="0002774C" w:rsidRPr="00676056">
        <w:rPr>
          <w:rFonts w:ascii="Arial" w:hAnsi="Arial" w:cs="Arial"/>
          <w:sz w:val="24"/>
          <w:szCs w:val="24"/>
        </w:rPr>
        <w:t xml:space="preserve"> su u potpunosti usaglašene sa Zakonom o prekršajima.</w:t>
      </w:r>
    </w:p>
    <w:p w:rsidR="0002774C" w:rsidRPr="00676056" w:rsidRDefault="00987DE9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V – JAVNA RASPRAVA</w:t>
      </w:r>
    </w:p>
    <w:p w:rsidR="0007115B" w:rsidRPr="00676056" w:rsidRDefault="00725CB9" w:rsidP="00A85FAD">
      <w:pPr>
        <w:tabs>
          <w:tab w:val="left" w:pos="720"/>
        </w:tabs>
        <w:spacing w:line="240" w:lineRule="auto"/>
        <w:ind w:right="-18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O N</w:t>
      </w:r>
      <w:r w:rsidR="00F12757" w:rsidRPr="00676056">
        <w:rPr>
          <w:rFonts w:ascii="Arial" w:hAnsi="Arial" w:cs="Arial"/>
          <w:sz w:val="24"/>
          <w:szCs w:val="24"/>
        </w:rPr>
        <w:t>acrtu</w:t>
      </w:r>
      <w:r w:rsidR="00343B00" w:rsidRPr="00676056">
        <w:rPr>
          <w:rFonts w:ascii="Arial" w:hAnsi="Arial" w:cs="Arial"/>
          <w:sz w:val="24"/>
          <w:szCs w:val="24"/>
        </w:rPr>
        <w:t xml:space="preserve"> Z</w:t>
      </w:r>
      <w:r w:rsidR="0002774C" w:rsidRPr="00676056">
        <w:rPr>
          <w:rFonts w:ascii="Arial" w:hAnsi="Arial" w:cs="Arial"/>
          <w:sz w:val="24"/>
          <w:szCs w:val="24"/>
        </w:rPr>
        <w:t>akona o boravišnoj taksi Federacije BiH provedena je javna rasprava u tr</w:t>
      </w:r>
      <w:r w:rsidR="003623B5">
        <w:rPr>
          <w:rFonts w:ascii="Arial" w:hAnsi="Arial" w:cs="Arial"/>
          <w:sz w:val="24"/>
          <w:szCs w:val="24"/>
        </w:rPr>
        <w:t>ajanju od 60 dana, u skladu sa z</w:t>
      </w:r>
      <w:r w:rsidR="0002774C" w:rsidRPr="00676056">
        <w:rPr>
          <w:rFonts w:ascii="Arial" w:hAnsi="Arial" w:cs="Arial"/>
          <w:sz w:val="24"/>
          <w:szCs w:val="24"/>
        </w:rPr>
        <w:t xml:space="preserve">aključcima oba doma Parlamenta Federacije BiH odnosno Zaključka </w:t>
      </w:r>
      <w:r w:rsidR="003261DD" w:rsidRPr="00676056">
        <w:rPr>
          <w:rFonts w:ascii="Arial" w:hAnsi="Arial" w:cs="Arial"/>
          <w:sz w:val="24"/>
          <w:szCs w:val="24"/>
        </w:rPr>
        <w:t>Predstavničkog doma sa 17</w:t>
      </w:r>
      <w:r w:rsidR="0002774C" w:rsidRPr="00676056">
        <w:rPr>
          <w:rFonts w:ascii="Arial" w:hAnsi="Arial" w:cs="Arial"/>
          <w:sz w:val="24"/>
          <w:szCs w:val="24"/>
        </w:rPr>
        <w:t xml:space="preserve">. </w:t>
      </w:r>
      <w:r w:rsidR="003261DD" w:rsidRPr="00676056">
        <w:rPr>
          <w:rFonts w:ascii="Arial" w:hAnsi="Arial" w:cs="Arial"/>
          <w:sz w:val="24"/>
          <w:szCs w:val="24"/>
        </w:rPr>
        <w:t>redovne sjednice održane dana 25.01.2017. godine (Z</w:t>
      </w:r>
      <w:r w:rsidR="0002774C" w:rsidRPr="00676056">
        <w:rPr>
          <w:rFonts w:ascii="Arial" w:hAnsi="Arial" w:cs="Arial"/>
          <w:sz w:val="24"/>
          <w:szCs w:val="24"/>
        </w:rPr>
        <w:t>aključak bro</w:t>
      </w:r>
      <w:r w:rsidR="003261DD" w:rsidRPr="00676056">
        <w:rPr>
          <w:rFonts w:ascii="Arial" w:hAnsi="Arial" w:cs="Arial"/>
          <w:sz w:val="24"/>
          <w:szCs w:val="24"/>
        </w:rPr>
        <w:t>j: 01-02-2255</w:t>
      </w:r>
      <w:r w:rsidR="0002774C" w:rsidRPr="00676056">
        <w:rPr>
          <w:rFonts w:ascii="Arial" w:hAnsi="Arial" w:cs="Arial"/>
          <w:sz w:val="24"/>
          <w:szCs w:val="24"/>
        </w:rPr>
        <w:t>/16) i Zaključka Doma naroda sa 16. sjednice od</w:t>
      </w:r>
      <w:r w:rsidR="0015256B" w:rsidRPr="00676056">
        <w:rPr>
          <w:rFonts w:ascii="Arial" w:hAnsi="Arial" w:cs="Arial"/>
          <w:sz w:val="24"/>
          <w:szCs w:val="24"/>
        </w:rPr>
        <w:t xml:space="preserve">ržane dana 26.01.2017. godine (Zaključak broj: </w:t>
      </w:r>
      <w:r w:rsidR="003261DD" w:rsidRPr="00676056">
        <w:rPr>
          <w:rFonts w:ascii="Arial" w:hAnsi="Arial" w:cs="Arial"/>
          <w:sz w:val="24"/>
          <w:szCs w:val="24"/>
        </w:rPr>
        <w:t xml:space="preserve">02-02-2255/16), </w:t>
      </w:r>
      <w:r w:rsidR="0002774C" w:rsidRPr="00676056">
        <w:rPr>
          <w:rFonts w:ascii="Arial" w:hAnsi="Arial" w:cs="Arial"/>
          <w:sz w:val="24"/>
          <w:szCs w:val="24"/>
        </w:rPr>
        <w:t>te je na osnovu javnog i pismenog poziva provedena javna rasprava</w:t>
      </w:r>
      <w:r w:rsidR="005048CB" w:rsidRPr="00676056">
        <w:rPr>
          <w:rFonts w:ascii="Arial" w:hAnsi="Arial" w:cs="Arial"/>
          <w:sz w:val="24"/>
          <w:szCs w:val="24"/>
        </w:rPr>
        <w:t xml:space="preserve">, o čemu je sačinjen izvještaj </w:t>
      </w:r>
      <w:r w:rsidR="0002774C" w:rsidRPr="00676056">
        <w:rPr>
          <w:rFonts w:ascii="Arial" w:hAnsi="Arial" w:cs="Arial"/>
          <w:sz w:val="24"/>
          <w:szCs w:val="24"/>
        </w:rPr>
        <w:t>koj</w:t>
      </w:r>
      <w:r w:rsidR="00FE09D4" w:rsidRPr="00676056">
        <w:rPr>
          <w:rFonts w:ascii="Arial" w:hAnsi="Arial" w:cs="Arial"/>
          <w:sz w:val="24"/>
          <w:szCs w:val="24"/>
        </w:rPr>
        <w:t>i je dostavljen prilikom</w:t>
      </w:r>
      <w:r w:rsidRPr="00676056">
        <w:rPr>
          <w:rFonts w:ascii="Arial" w:hAnsi="Arial" w:cs="Arial"/>
          <w:sz w:val="24"/>
          <w:szCs w:val="24"/>
        </w:rPr>
        <w:t xml:space="preserve"> upućivanja </w:t>
      </w:r>
      <w:r w:rsidR="00F43C9D" w:rsidRPr="00676056">
        <w:rPr>
          <w:rFonts w:ascii="Arial" w:hAnsi="Arial" w:cs="Arial"/>
          <w:sz w:val="24"/>
          <w:szCs w:val="24"/>
        </w:rPr>
        <w:t xml:space="preserve">Prijedloga </w:t>
      </w:r>
      <w:r w:rsidR="00FE09D4" w:rsidRPr="00676056">
        <w:rPr>
          <w:rFonts w:ascii="Arial" w:hAnsi="Arial" w:cs="Arial"/>
          <w:sz w:val="24"/>
          <w:szCs w:val="24"/>
        </w:rPr>
        <w:t>Zakona u parlamentarnu proceduru još 2017. godine</w:t>
      </w:r>
      <w:r w:rsidR="005048CB" w:rsidRPr="00676056">
        <w:rPr>
          <w:rFonts w:ascii="Arial" w:hAnsi="Arial" w:cs="Arial"/>
          <w:sz w:val="24"/>
          <w:szCs w:val="24"/>
        </w:rPr>
        <w:t xml:space="preserve">. </w:t>
      </w:r>
      <w:r w:rsidR="0007115B" w:rsidRPr="00676056">
        <w:rPr>
          <w:rFonts w:ascii="Arial" w:hAnsi="Arial" w:cs="Arial"/>
          <w:sz w:val="24"/>
          <w:szCs w:val="24"/>
        </w:rPr>
        <w:t xml:space="preserve">Međutim, Vlada Federacije BiH </w:t>
      </w:r>
      <w:r w:rsidR="003623B5">
        <w:rPr>
          <w:rFonts w:ascii="Arial" w:hAnsi="Arial" w:cs="Arial"/>
          <w:sz w:val="24"/>
          <w:szCs w:val="24"/>
        </w:rPr>
        <w:t xml:space="preserve">je, </w:t>
      </w:r>
      <w:r w:rsidR="0007115B" w:rsidRPr="00676056">
        <w:rPr>
          <w:rFonts w:ascii="Arial" w:hAnsi="Arial" w:cs="Arial"/>
          <w:sz w:val="24"/>
          <w:szCs w:val="24"/>
        </w:rPr>
        <w:t>aktom broj: 03-02-1141/2016</w:t>
      </w:r>
      <w:r w:rsidR="00FE09D4" w:rsidRPr="00676056">
        <w:rPr>
          <w:rFonts w:ascii="Arial" w:hAnsi="Arial" w:cs="Arial"/>
          <w:sz w:val="24"/>
          <w:szCs w:val="24"/>
        </w:rPr>
        <w:t xml:space="preserve">, 03-02-991/2016 od 23.09.2019. </w:t>
      </w:r>
      <w:r w:rsidR="0007115B" w:rsidRPr="00676056">
        <w:rPr>
          <w:rFonts w:ascii="Arial" w:hAnsi="Arial" w:cs="Arial"/>
          <w:sz w:val="24"/>
          <w:szCs w:val="24"/>
        </w:rPr>
        <w:t>godine</w:t>
      </w:r>
      <w:r w:rsidR="003623B5">
        <w:rPr>
          <w:rFonts w:ascii="Arial" w:hAnsi="Arial" w:cs="Arial"/>
          <w:sz w:val="24"/>
          <w:szCs w:val="24"/>
        </w:rPr>
        <w:t>,</w:t>
      </w:r>
      <w:r w:rsidR="0007115B" w:rsidRPr="00676056">
        <w:rPr>
          <w:rFonts w:ascii="Arial" w:hAnsi="Arial" w:cs="Arial"/>
          <w:sz w:val="24"/>
          <w:szCs w:val="24"/>
        </w:rPr>
        <w:t xml:space="preserve"> povukla iz parlamentarne procedure </w:t>
      </w:r>
      <w:r w:rsidR="003623B5">
        <w:rPr>
          <w:rFonts w:ascii="Arial" w:hAnsi="Arial" w:cs="Arial"/>
          <w:sz w:val="24"/>
          <w:szCs w:val="24"/>
        </w:rPr>
        <w:t>P</w:t>
      </w:r>
      <w:r w:rsidR="00F43C9D" w:rsidRPr="00676056">
        <w:rPr>
          <w:rFonts w:ascii="Arial" w:hAnsi="Arial" w:cs="Arial"/>
          <w:sz w:val="24"/>
          <w:szCs w:val="24"/>
        </w:rPr>
        <w:t>rijedlog</w:t>
      </w:r>
      <w:r w:rsidR="00F960C7" w:rsidRPr="00676056">
        <w:rPr>
          <w:rFonts w:ascii="Arial" w:hAnsi="Arial" w:cs="Arial"/>
          <w:sz w:val="24"/>
          <w:szCs w:val="24"/>
        </w:rPr>
        <w:t xml:space="preserve"> Z</w:t>
      </w:r>
      <w:r w:rsidR="0007115B" w:rsidRPr="00676056">
        <w:rPr>
          <w:rFonts w:ascii="Arial" w:hAnsi="Arial" w:cs="Arial"/>
          <w:sz w:val="24"/>
          <w:szCs w:val="24"/>
        </w:rPr>
        <w:t>akona o boravišnoj taksi Federacije BiH</w:t>
      </w:r>
      <w:r w:rsidR="00FE09D4" w:rsidRPr="00676056">
        <w:rPr>
          <w:rFonts w:ascii="Arial" w:hAnsi="Arial" w:cs="Arial"/>
          <w:sz w:val="24"/>
          <w:szCs w:val="24"/>
        </w:rPr>
        <w:t>, radi dorade</w:t>
      </w:r>
      <w:r w:rsidR="0007115B" w:rsidRPr="00676056">
        <w:rPr>
          <w:rFonts w:ascii="Arial" w:hAnsi="Arial" w:cs="Arial"/>
          <w:sz w:val="24"/>
          <w:szCs w:val="24"/>
        </w:rPr>
        <w:t xml:space="preserve">. </w:t>
      </w:r>
    </w:p>
    <w:p w:rsidR="0007115B" w:rsidRPr="00676056" w:rsidRDefault="0007115B" w:rsidP="00A85FAD">
      <w:pPr>
        <w:tabs>
          <w:tab w:val="left" w:pos="720"/>
        </w:tabs>
        <w:spacing w:line="240" w:lineRule="auto"/>
        <w:ind w:right="-18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U skladu s tim, </w:t>
      </w:r>
      <w:r w:rsidR="00FE09D4" w:rsidRPr="00676056">
        <w:rPr>
          <w:rFonts w:ascii="Arial" w:hAnsi="Arial" w:cs="Arial"/>
          <w:sz w:val="24"/>
          <w:szCs w:val="24"/>
        </w:rPr>
        <w:t>obrađivač</w:t>
      </w:r>
      <w:r w:rsidR="000859B5" w:rsidRPr="00676056">
        <w:rPr>
          <w:rFonts w:ascii="Arial" w:hAnsi="Arial" w:cs="Arial"/>
          <w:sz w:val="24"/>
          <w:szCs w:val="24"/>
        </w:rPr>
        <w:t xml:space="preserve"> je</w:t>
      </w:r>
      <w:r w:rsidR="00FE09D4" w:rsidRPr="00676056">
        <w:rPr>
          <w:rFonts w:ascii="Arial" w:hAnsi="Arial" w:cs="Arial"/>
          <w:sz w:val="24"/>
          <w:szCs w:val="24"/>
        </w:rPr>
        <w:t xml:space="preserve"> </w:t>
      </w:r>
      <w:r w:rsidR="000859B5" w:rsidRPr="00676056">
        <w:rPr>
          <w:rFonts w:ascii="Arial" w:hAnsi="Arial" w:cs="Arial"/>
          <w:sz w:val="24"/>
          <w:szCs w:val="24"/>
        </w:rPr>
        <w:t>pristupio</w:t>
      </w:r>
      <w:r w:rsidR="00725CB9" w:rsidRPr="00676056">
        <w:rPr>
          <w:rFonts w:ascii="Arial" w:hAnsi="Arial" w:cs="Arial"/>
          <w:sz w:val="24"/>
          <w:szCs w:val="24"/>
        </w:rPr>
        <w:t xml:space="preserve"> postupku dorade N</w:t>
      </w:r>
      <w:r w:rsidRPr="00676056">
        <w:rPr>
          <w:rFonts w:ascii="Arial" w:hAnsi="Arial" w:cs="Arial"/>
          <w:sz w:val="24"/>
          <w:szCs w:val="24"/>
        </w:rPr>
        <w:t>acrta Zakona putem okruglih stolova kao oblika javnih konsultac</w:t>
      </w:r>
      <w:r w:rsidR="00F43C9D" w:rsidRPr="00676056">
        <w:rPr>
          <w:rFonts w:ascii="Arial" w:hAnsi="Arial" w:cs="Arial"/>
          <w:sz w:val="24"/>
          <w:szCs w:val="24"/>
        </w:rPr>
        <w:t xml:space="preserve">ija/rasprava koji su održani u </w:t>
      </w:r>
      <w:r w:rsidRPr="00676056">
        <w:rPr>
          <w:rFonts w:ascii="Arial" w:hAnsi="Arial" w:cs="Arial"/>
          <w:sz w:val="24"/>
          <w:szCs w:val="24"/>
        </w:rPr>
        <w:t xml:space="preserve">Sarajevu, Mostaru i Bihaću na temu „Izazovi vezani za Zakon o turizmu Federacije BiH i Zakon o ugostiteljstvu Federacije BiH" koji su organizovani u saradnji s Privrednom/Gospodarskom komorom Federacije BiH i Projektom unapređenja poslovne klime i pristupa tržištima (ICAM), koji provodi Svjetska banka - Međunarodna finansijska korporacija – IFC. </w:t>
      </w:r>
    </w:p>
    <w:p w:rsidR="005048CB" w:rsidRPr="00676056" w:rsidRDefault="0007115B" w:rsidP="00A85FAD">
      <w:pPr>
        <w:pStyle w:val="NormalWeb"/>
        <w:tabs>
          <w:tab w:val="left" w:pos="720"/>
        </w:tabs>
        <w:ind w:right="-168"/>
        <w:jc w:val="both"/>
        <w:rPr>
          <w:rFonts w:ascii="Arial" w:hAnsi="Arial" w:cs="Arial"/>
        </w:rPr>
      </w:pPr>
      <w:r w:rsidRPr="00676056">
        <w:rPr>
          <w:rFonts w:ascii="Arial" w:hAnsi="Arial" w:cs="Arial"/>
        </w:rPr>
        <w:t xml:space="preserve">Cilj okruglih stolova bio je da se objedine sugestije, primjedbe i prijedlozi privrednika iz sektora turizma i ugostiteljstva, pravnih i fizičkih lica (turistički vodiči, turističke agencije, hotelijeri i dr.) predstavnika turističkih zajednica, udruženja, te resornih nadležnih institucija za oblast turizma i ugostiteljstva vezano za postojeću zakonsku regulativu i </w:t>
      </w:r>
      <w:r w:rsidR="000859B5" w:rsidRPr="00676056">
        <w:rPr>
          <w:rFonts w:ascii="Arial" w:hAnsi="Arial" w:cs="Arial"/>
        </w:rPr>
        <w:t>predloženi N</w:t>
      </w:r>
      <w:r w:rsidRPr="00676056">
        <w:rPr>
          <w:rFonts w:ascii="Arial" w:hAnsi="Arial" w:cs="Arial"/>
        </w:rPr>
        <w:t xml:space="preserve">acrt Zakona. </w:t>
      </w:r>
      <w:r w:rsidR="00725CB9" w:rsidRPr="00676056">
        <w:rPr>
          <w:rFonts w:ascii="Arial" w:hAnsi="Arial" w:cs="Arial"/>
        </w:rPr>
        <w:t xml:space="preserve">Mišljenja nadležnih organa na Nacrt Zakona kao i </w:t>
      </w:r>
      <w:r w:rsidR="0022567B" w:rsidRPr="00676056">
        <w:rPr>
          <w:rFonts w:ascii="Arial" w:hAnsi="Arial" w:cs="Arial"/>
        </w:rPr>
        <w:t>Izvještaj/</w:t>
      </w:r>
      <w:r w:rsidR="0022567B" w:rsidRPr="00676056">
        <w:rPr>
          <w:rFonts w:ascii="Arial" w:eastAsia="Arial Unicode MS" w:hAnsi="Arial" w:cs="Arial"/>
          <w:lang w:eastAsia="ja-JP"/>
        </w:rPr>
        <w:t>i</w:t>
      </w:r>
      <w:r w:rsidR="00725CB9" w:rsidRPr="00676056">
        <w:rPr>
          <w:rFonts w:ascii="Arial" w:eastAsia="Arial Unicode MS" w:hAnsi="Arial" w:cs="Arial"/>
          <w:lang w:eastAsia="ja-JP"/>
        </w:rPr>
        <w:t xml:space="preserve">zjašnjenje predlagača na mišljenja nadležnih organa o prihvaćenim prijedlozima i mišljenjima kao i zašto pojedini prijedlozi i mišljenja nisu prihvaćena od strane predlagača </w:t>
      </w:r>
      <w:r w:rsidR="0057015C" w:rsidRPr="00676056">
        <w:rPr>
          <w:rFonts w:ascii="Arial" w:eastAsia="Arial Unicode MS" w:hAnsi="Arial" w:cs="Arial"/>
          <w:lang w:eastAsia="ja-JP"/>
        </w:rPr>
        <w:t>sa</w:t>
      </w:r>
      <w:r w:rsidR="00725CB9" w:rsidRPr="00676056">
        <w:rPr>
          <w:rFonts w:ascii="Arial" w:eastAsia="Arial Unicode MS" w:hAnsi="Arial" w:cs="Arial"/>
          <w:lang w:eastAsia="ja-JP"/>
        </w:rPr>
        <w:t xml:space="preserve"> Zaključci</w:t>
      </w:r>
      <w:r w:rsidR="0057015C" w:rsidRPr="00676056">
        <w:rPr>
          <w:rFonts w:ascii="Arial" w:eastAsia="Arial Unicode MS" w:hAnsi="Arial" w:cs="Arial"/>
          <w:lang w:eastAsia="ja-JP"/>
        </w:rPr>
        <w:t>ma</w:t>
      </w:r>
      <w:r w:rsidR="00725CB9" w:rsidRPr="00676056">
        <w:rPr>
          <w:rFonts w:ascii="Arial" w:eastAsia="Arial Unicode MS" w:hAnsi="Arial" w:cs="Arial"/>
          <w:lang w:eastAsia="ja-JP"/>
        </w:rPr>
        <w:t xml:space="preserve"> sa održanih okruglih stolova kao vida javnih konsultacija na doradu Nacrta Zakona</w:t>
      </w:r>
      <w:r w:rsidR="0057015C" w:rsidRPr="00676056">
        <w:rPr>
          <w:rFonts w:ascii="Arial" w:eastAsia="Arial Unicode MS" w:hAnsi="Arial" w:cs="Arial"/>
          <w:lang w:eastAsia="ja-JP"/>
        </w:rPr>
        <w:t xml:space="preserve"> su</w:t>
      </w:r>
      <w:r w:rsidR="00FE09D4" w:rsidRPr="00676056">
        <w:rPr>
          <w:rFonts w:ascii="Arial" w:hAnsi="Arial" w:cs="Arial"/>
        </w:rPr>
        <w:t xml:space="preserve"> </w:t>
      </w:r>
      <w:r w:rsidRPr="00676056">
        <w:rPr>
          <w:rFonts w:ascii="Arial" w:hAnsi="Arial" w:cs="Arial"/>
        </w:rPr>
        <w:t>u pr</w:t>
      </w:r>
      <w:r w:rsidR="00725CB9" w:rsidRPr="00676056">
        <w:rPr>
          <w:rFonts w:ascii="Arial" w:hAnsi="Arial" w:cs="Arial"/>
        </w:rPr>
        <w:t>ilogu.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VI – EKONOMSK</w:t>
      </w:r>
      <w:r w:rsidR="00987DE9" w:rsidRPr="00676056">
        <w:rPr>
          <w:rFonts w:ascii="Arial" w:hAnsi="Arial" w:cs="Arial"/>
          <w:b/>
          <w:sz w:val="24"/>
          <w:szCs w:val="24"/>
        </w:rPr>
        <w:t>A OPRAVDANOST DONOŠENJA PROPISA</w:t>
      </w:r>
    </w:p>
    <w:p w:rsidR="00987DE9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Predviđenim rješenjima Vlada Federacije BiH će na godišnjem nivou, a po prijedlogu ministra utvrđivati jedinstven iznos boravišne taks</w:t>
      </w:r>
      <w:r w:rsidR="0008716F" w:rsidRPr="00676056">
        <w:rPr>
          <w:rFonts w:ascii="Arial" w:hAnsi="Arial" w:cs="Arial"/>
          <w:sz w:val="24"/>
          <w:szCs w:val="24"/>
        </w:rPr>
        <w:t>e. Rješenjima iz</w:t>
      </w:r>
      <w:r w:rsidR="00E22234" w:rsidRPr="00676056">
        <w:rPr>
          <w:rFonts w:ascii="Arial" w:hAnsi="Arial" w:cs="Arial"/>
          <w:sz w:val="24"/>
          <w:szCs w:val="24"/>
        </w:rPr>
        <w:t xml:space="preserve"> </w:t>
      </w:r>
      <w:r w:rsidR="00F43C9D" w:rsidRPr="00676056">
        <w:rPr>
          <w:rFonts w:ascii="Arial" w:hAnsi="Arial" w:cs="Arial"/>
          <w:sz w:val="24"/>
          <w:szCs w:val="24"/>
        </w:rPr>
        <w:t>Prijedloga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B9393A" w:rsidRPr="00676056">
        <w:rPr>
          <w:rFonts w:ascii="Arial" w:hAnsi="Arial" w:cs="Arial"/>
          <w:sz w:val="24"/>
          <w:szCs w:val="24"/>
        </w:rPr>
        <w:t xml:space="preserve">Zakona </w:t>
      </w:r>
      <w:r w:rsidRPr="00676056">
        <w:rPr>
          <w:rFonts w:ascii="Arial" w:hAnsi="Arial" w:cs="Arial"/>
          <w:sz w:val="24"/>
          <w:szCs w:val="24"/>
        </w:rPr>
        <w:t>jača se fiskalna disciplina u samom sektoru. Predviđa se povezivanje registriranja poreznih obaveza s izmirenim i neizmirenim obavezama po osnovu uplaći</w:t>
      </w:r>
      <w:r w:rsidR="00F12757" w:rsidRPr="00676056">
        <w:rPr>
          <w:rFonts w:ascii="Arial" w:hAnsi="Arial" w:cs="Arial"/>
          <w:sz w:val="24"/>
          <w:szCs w:val="24"/>
        </w:rPr>
        <w:t xml:space="preserve">vanja boravišne takse. </w:t>
      </w:r>
      <w:r w:rsidR="00F43C9D" w:rsidRPr="00676056">
        <w:rPr>
          <w:rFonts w:ascii="Arial" w:hAnsi="Arial" w:cs="Arial"/>
          <w:sz w:val="24"/>
          <w:szCs w:val="24"/>
        </w:rPr>
        <w:t>Prijedlog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B9393A" w:rsidRPr="00676056">
        <w:rPr>
          <w:rFonts w:ascii="Arial" w:hAnsi="Arial" w:cs="Arial"/>
          <w:sz w:val="24"/>
          <w:szCs w:val="24"/>
        </w:rPr>
        <w:t xml:space="preserve">Zakona </w:t>
      </w:r>
      <w:r w:rsidRPr="00676056">
        <w:rPr>
          <w:rFonts w:ascii="Arial" w:hAnsi="Arial" w:cs="Arial"/>
          <w:sz w:val="24"/>
          <w:szCs w:val="24"/>
        </w:rPr>
        <w:t>predviđa i usvajanje podzakonskih akata koji se odnose na vrste i način uplate boravišne takse i ras</w:t>
      </w:r>
      <w:r w:rsidR="00987DE9" w:rsidRPr="00676056">
        <w:rPr>
          <w:rFonts w:ascii="Arial" w:hAnsi="Arial" w:cs="Arial"/>
          <w:sz w:val="24"/>
          <w:szCs w:val="24"/>
        </w:rPr>
        <w:t>podjele prihoda u ovoj oblasti.</w:t>
      </w:r>
    </w:p>
    <w:p w:rsidR="0002774C" w:rsidRPr="00676056" w:rsidRDefault="00F43C9D" w:rsidP="00A85FA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>VII</w:t>
      </w:r>
      <w:r w:rsidR="0002774C" w:rsidRPr="00676056">
        <w:rPr>
          <w:rFonts w:ascii="Arial" w:hAnsi="Arial" w:cs="Arial"/>
          <w:b/>
          <w:sz w:val="24"/>
          <w:szCs w:val="24"/>
        </w:rPr>
        <w:t xml:space="preserve"> - OBRAZLOŽENJE POJEDINIH ZAKONSKIH RJEŠENJA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Ovim se </w:t>
      </w:r>
      <w:r w:rsidR="00F43C9D" w:rsidRPr="00676056">
        <w:rPr>
          <w:rFonts w:ascii="Arial" w:hAnsi="Arial" w:cs="Arial"/>
          <w:sz w:val="24"/>
          <w:szCs w:val="24"/>
        </w:rPr>
        <w:t>Prijedlogom</w:t>
      </w:r>
      <w:r w:rsidR="002B2C03" w:rsidRPr="00676056">
        <w:rPr>
          <w:rFonts w:ascii="Arial" w:hAnsi="Arial" w:cs="Arial"/>
          <w:sz w:val="24"/>
          <w:szCs w:val="24"/>
        </w:rPr>
        <w:t xml:space="preserve"> Zakona</w:t>
      </w:r>
      <w:r w:rsidRPr="00676056">
        <w:rPr>
          <w:rFonts w:ascii="Arial" w:hAnsi="Arial" w:cs="Arial"/>
          <w:sz w:val="24"/>
          <w:szCs w:val="24"/>
        </w:rPr>
        <w:t xml:space="preserve"> uređuje obaveza plaćanja boravišne takse, način utvrđivanja visine boravišne takse, obveznici plaćanja i uplate boravišne takse, način raspoređivanja i korišćenja finansijskih sredstava prikupljenih na osnovu uplate boravišne takse, način kontrole uplate boravišne takse, kao i ostala pitanja u vezi sa boravišnom taksom.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lastRenderedPageBreak/>
        <w:t>Član 1.</w:t>
      </w:r>
      <w:r w:rsidR="008519A2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- Definiše predmet zakona.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2.</w:t>
      </w:r>
      <w:r w:rsidR="008519A2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- Definišu se pojmovi koji se koriste u zakonu i njihova značenja.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Članovi 3. i 4.- Regulišu obavezu domaćeg ili stranog državljanina koji koristi usluge noćenja u ugostiteljskom objektu za smještaj da se evidentira u knjigu gostiju i plaća boravišnu taksu po svakom ostvarenom noćenju u ugostiteljskom objektu za smještaj kao i da strani državljani plaćaju boravišnu taksu pod istim uslovima i u istom iznosu kao i domaći državljani.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5.</w:t>
      </w:r>
      <w:r w:rsidR="008519A2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- Reguliše ko je oslobođen obaveze plaćanja boravišne takse.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6.</w:t>
      </w:r>
      <w:r w:rsidR="008519A2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- Reguliše ko plaća boravišnu taksu umanjenu za 50 %.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7.- Reguliše da lica iz čl. 5. i 6. ostvaruju pravo iz navedenih članova ako podnesu dokaz da su ispunjeni uslovi za neplaćanje boravišne takse ili plaćanje boravišne takse u umanjenom iznosu, i to: ličnu kartu, putnu ispravu, člansku kartu, potvrdu škole, odnosno obrazovne ustanove i druge slične isprave kojima se dokazuje ispunjenost uslova iz čl. 5. i 6. ovog zakona.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8. i 9.</w:t>
      </w:r>
      <w:r w:rsidR="008519A2" w:rsidRPr="00676056">
        <w:rPr>
          <w:rFonts w:ascii="Arial" w:hAnsi="Arial" w:cs="Arial"/>
          <w:sz w:val="24"/>
          <w:szCs w:val="24"/>
        </w:rPr>
        <w:t xml:space="preserve"> </w:t>
      </w:r>
      <w:r w:rsidR="00402D6D" w:rsidRPr="00676056">
        <w:rPr>
          <w:rFonts w:ascii="Arial" w:hAnsi="Arial" w:cs="Arial"/>
          <w:sz w:val="24"/>
          <w:szCs w:val="24"/>
        </w:rPr>
        <w:t>–</w:t>
      </w:r>
      <w:r w:rsidRPr="00676056">
        <w:rPr>
          <w:rFonts w:ascii="Arial" w:hAnsi="Arial" w:cs="Arial"/>
          <w:sz w:val="24"/>
          <w:szCs w:val="24"/>
        </w:rPr>
        <w:t xml:space="preserve"> Definišu</w:t>
      </w:r>
      <w:r w:rsidR="008F2BBB" w:rsidRPr="00676056">
        <w:rPr>
          <w:rFonts w:ascii="Arial" w:hAnsi="Arial" w:cs="Arial"/>
          <w:sz w:val="24"/>
          <w:szCs w:val="24"/>
        </w:rPr>
        <w:t xml:space="preserve"> visinu boravišne taks</w:t>
      </w:r>
      <w:r w:rsidR="00402D6D" w:rsidRPr="00676056">
        <w:rPr>
          <w:rFonts w:ascii="Arial" w:hAnsi="Arial" w:cs="Arial"/>
          <w:sz w:val="24"/>
          <w:szCs w:val="24"/>
        </w:rPr>
        <w:t>e te</w:t>
      </w:r>
      <w:r w:rsidRPr="00676056">
        <w:rPr>
          <w:rFonts w:ascii="Arial" w:hAnsi="Arial" w:cs="Arial"/>
          <w:sz w:val="24"/>
          <w:szCs w:val="24"/>
        </w:rPr>
        <w:t xml:space="preserve"> obavezu Vlade Federacije BiH da na godišnjem nivou utvrdi visinu boravišne takse po svakom ostvarenom noćenju i izuzetno, te mogućnost da se u ovisnosti od razvrstavanja jedinice lokalne samouprave kao turističkog mjesta, utvrdi i uvećan iznos boravišne takse.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10.</w:t>
      </w:r>
      <w:r w:rsidR="008519A2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- Reguliše gdje se uplaćuju prikupljena sredstva po osnovu boravišne takse, ko je obveznik uplate, izuzetak kod paušalnog plaćanja iznosa boravišne takse, kao i da će obavezu plaćanja godišnjeg paušalnog iznosa boravišne takse na prijedlog Ministra utvrditi Vlada Federacije BiH u prvoj polovini te</w:t>
      </w:r>
      <w:r w:rsidR="00987DE9" w:rsidRPr="00676056">
        <w:rPr>
          <w:rFonts w:ascii="Arial" w:hAnsi="Arial" w:cs="Arial"/>
          <w:sz w:val="24"/>
          <w:szCs w:val="24"/>
        </w:rPr>
        <w:t>kuće godine za sljedeću godinu.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11.</w:t>
      </w:r>
      <w:r w:rsidR="008519A2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- Reguliše raspoređivanje prikupljene boravišne takse između jedinice lokalne samouprave, kantona i Federacije BiH.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Član 12.- Reguliše </w:t>
      </w:r>
      <w:r w:rsidR="00B9393A" w:rsidRPr="00676056">
        <w:rPr>
          <w:rFonts w:ascii="Arial" w:hAnsi="Arial" w:cs="Arial"/>
          <w:sz w:val="24"/>
          <w:szCs w:val="24"/>
        </w:rPr>
        <w:t>obavezu turističkih z</w:t>
      </w:r>
      <w:r w:rsidR="008F2BBB" w:rsidRPr="00676056">
        <w:rPr>
          <w:rFonts w:ascii="Arial" w:hAnsi="Arial" w:cs="Arial"/>
          <w:sz w:val="24"/>
          <w:szCs w:val="24"/>
        </w:rPr>
        <w:t>a</w:t>
      </w:r>
      <w:r w:rsidR="00B9393A" w:rsidRPr="00676056">
        <w:rPr>
          <w:rFonts w:ascii="Arial" w:hAnsi="Arial" w:cs="Arial"/>
          <w:sz w:val="24"/>
          <w:szCs w:val="24"/>
        </w:rPr>
        <w:t>jednica</w:t>
      </w:r>
      <w:r w:rsidRPr="00676056">
        <w:rPr>
          <w:rFonts w:ascii="Arial" w:hAnsi="Arial" w:cs="Arial"/>
          <w:sz w:val="24"/>
          <w:szCs w:val="24"/>
        </w:rPr>
        <w:t xml:space="preserve"> da sredstva po osnovu prikupljene boravišne takse koriste isključivo za namjene utvrđene zakonom, kao i da u godišnjem izvještaju kojeg podnose osnivaču, iskažu visinu sredstava prikupljenih po osnovu boravišne takse i svrhu trošenja tih sredstava.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13.</w:t>
      </w:r>
      <w:r w:rsidR="008519A2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- Reguliše ko vrši naplatu boravišne takse.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Članovi 14. i 15. - Reguli</w:t>
      </w:r>
      <w:r w:rsidR="00197B15" w:rsidRPr="00676056">
        <w:rPr>
          <w:rFonts w:ascii="Arial" w:hAnsi="Arial" w:cs="Arial"/>
          <w:sz w:val="24"/>
          <w:szCs w:val="24"/>
        </w:rPr>
        <w:t>šu obaveze davaoca usluga prema</w:t>
      </w:r>
      <w:r w:rsidR="00545247" w:rsidRPr="00676056">
        <w:rPr>
          <w:rFonts w:ascii="Arial" w:hAnsi="Arial" w:cs="Arial"/>
          <w:sz w:val="24"/>
          <w:szCs w:val="24"/>
        </w:rPr>
        <w:t xml:space="preserve"> f</w:t>
      </w:r>
      <w:r w:rsidR="00402D6D" w:rsidRPr="00676056">
        <w:rPr>
          <w:rFonts w:ascii="Arial" w:hAnsi="Arial" w:cs="Arial"/>
          <w:sz w:val="24"/>
          <w:szCs w:val="24"/>
        </w:rPr>
        <w:t>ederalnoj tržišno, turist</w:t>
      </w:r>
      <w:r w:rsidR="00197B15" w:rsidRPr="00676056">
        <w:rPr>
          <w:rFonts w:ascii="Arial" w:hAnsi="Arial" w:cs="Arial"/>
          <w:sz w:val="24"/>
          <w:szCs w:val="24"/>
        </w:rPr>
        <w:t>ičko-ugostiteljskoj inspekciji,</w:t>
      </w:r>
      <w:r w:rsidR="00545247" w:rsidRPr="00676056">
        <w:rPr>
          <w:rFonts w:ascii="Arial" w:hAnsi="Arial" w:cs="Arial"/>
          <w:sz w:val="24"/>
          <w:szCs w:val="24"/>
        </w:rPr>
        <w:t xml:space="preserve"> k</w:t>
      </w:r>
      <w:r w:rsidR="00402D6D" w:rsidRPr="00676056">
        <w:rPr>
          <w:rFonts w:ascii="Arial" w:hAnsi="Arial" w:cs="Arial"/>
          <w:sz w:val="24"/>
          <w:szCs w:val="24"/>
        </w:rPr>
        <w:t xml:space="preserve">antonalnoj tržišno, turističko-ugostiteljskij inspekciji i </w:t>
      </w:r>
      <w:r w:rsidR="00197B15" w:rsidRPr="00676056">
        <w:rPr>
          <w:rFonts w:ascii="Arial" w:hAnsi="Arial" w:cs="Arial"/>
          <w:sz w:val="24"/>
          <w:szCs w:val="24"/>
        </w:rPr>
        <w:t xml:space="preserve">nadležnoj </w:t>
      </w:r>
      <w:r w:rsidR="00402D6D" w:rsidRPr="00676056">
        <w:rPr>
          <w:rFonts w:ascii="Arial" w:hAnsi="Arial" w:cs="Arial"/>
          <w:sz w:val="24"/>
          <w:szCs w:val="24"/>
        </w:rPr>
        <w:t xml:space="preserve">turističkoj zajednici </w:t>
      </w:r>
      <w:r w:rsidRPr="00676056">
        <w:rPr>
          <w:rFonts w:ascii="Arial" w:hAnsi="Arial" w:cs="Arial"/>
          <w:sz w:val="24"/>
          <w:szCs w:val="24"/>
        </w:rPr>
        <w:t xml:space="preserve">sa rokovima i načinu izvršavanja obaveza, te da </w:t>
      </w:r>
      <w:r w:rsidR="008F2BBB" w:rsidRPr="00676056">
        <w:rPr>
          <w:rFonts w:ascii="Arial" w:hAnsi="Arial" w:cs="Arial"/>
          <w:sz w:val="24"/>
          <w:szCs w:val="24"/>
        </w:rPr>
        <w:t>Minist</w:t>
      </w:r>
      <w:r w:rsidR="001A36D0" w:rsidRPr="00676056">
        <w:rPr>
          <w:rFonts w:ascii="Arial" w:hAnsi="Arial" w:cs="Arial"/>
          <w:sz w:val="24"/>
          <w:szCs w:val="24"/>
        </w:rPr>
        <w:t>a</w:t>
      </w:r>
      <w:r w:rsidR="008F2BBB" w:rsidRPr="00676056">
        <w:rPr>
          <w:rFonts w:ascii="Arial" w:hAnsi="Arial" w:cs="Arial"/>
          <w:sz w:val="24"/>
          <w:szCs w:val="24"/>
        </w:rPr>
        <w:t>r</w:t>
      </w:r>
      <w:r w:rsidR="001A36D0" w:rsidRPr="00676056">
        <w:rPr>
          <w:rFonts w:ascii="Arial" w:hAnsi="Arial" w:cs="Arial"/>
          <w:sz w:val="24"/>
          <w:szCs w:val="24"/>
        </w:rPr>
        <w:t xml:space="preserve"> donosi</w:t>
      </w:r>
      <w:r w:rsidRPr="00676056">
        <w:rPr>
          <w:rFonts w:ascii="Arial" w:hAnsi="Arial" w:cs="Arial"/>
          <w:sz w:val="24"/>
          <w:szCs w:val="24"/>
        </w:rPr>
        <w:t xml:space="preserve"> Pravilnik o sadržaju i načinu vođenja knjige o evidenciji uplaćene boravišne takse, Pravilnik o obliku i sadržaju prijave za uplatu boravišne takse i Pravilnik kojim se propisuje oblik i sadržaj prijave o iznosu obračunatog paušalnog iznosa boravišne takse.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16.</w:t>
      </w:r>
      <w:r w:rsidR="008519A2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- Reguliše rok davaocu usluga za uplatu naplaćene boravišne takse na račun javnih prihoda Federacije, kantona i jedinice lokalne samouprave.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17. - Reguliše nadzor namjenskog trošenje sredstava, kada to obavlja nadležni organ jedinice loklane samouprave, kantona a kada to obavlja Ministarstvo.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lastRenderedPageBreak/>
        <w:t>Član 18</w:t>
      </w:r>
      <w:r w:rsidR="008519A2" w:rsidRPr="00676056">
        <w:rPr>
          <w:rFonts w:ascii="Arial" w:hAnsi="Arial" w:cs="Arial"/>
          <w:sz w:val="24"/>
          <w:szCs w:val="24"/>
        </w:rPr>
        <w:t>.</w:t>
      </w:r>
      <w:r w:rsidRPr="00676056">
        <w:rPr>
          <w:rFonts w:ascii="Arial" w:hAnsi="Arial" w:cs="Arial"/>
          <w:sz w:val="24"/>
          <w:szCs w:val="24"/>
        </w:rPr>
        <w:t xml:space="preserve"> - Reguliše inspekcijski nadzor nad primjenom ovog zakona</w:t>
      </w:r>
      <w:r w:rsidR="001A36D0" w:rsidRPr="00676056">
        <w:rPr>
          <w:rFonts w:ascii="Arial" w:hAnsi="Arial" w:cs="Arial"/>
          <w:sz w:val="24"/>
          <w:szCs w:val="24"/>
        </w:rPr>
        <w:t xml:space="preserve">, </w:t>
      </w:r>
      <w:r w:rsidRPr="00676056">
        <w:rPr>
          <w:rFonts w:ascii="Arial" w:hAnsi="Arial" w:cs="Arial"/>
          <w:sz w:val="24"/>
          <w:szCs w:val="24"/>
        </w:rPr>
        <w:t xml:space="preserve">te nadležnost </w:t>
      </w:r>
      <w:r w:rsidR="001A36D0" w:rsidRPr="00676056">
        <w:rPr>
          <w:rFonts w:ascii="Arial" w:hAnsi="Arial" w:cs="Arial"/>
          <w:sz w:val="24"/>
          <w:szCs w:val="24"/>
        </w:rPr>
        <w:t xml:space="preserve">federalnih i </w:t>
      </w:r>
      <w:r w:rsidRPr="00676056">
        <w:rPr>
          <w:rFonts w:ascii="Arial" w:hAnsi="Arial" w:cs="Arial"/>
          <w:sz w:val="24"/>
          <w:szCs w:val="24"/>
        </w:rPr>
        <w:t>kantonalnih</w:t>
      </w:r>
      <w:r w:rsidR="00545247" w:rsidRPr="00676056">
        <w:rPr>
          <w:rFonts w:ascii="Arial" w:hAnsi="Arial" w:cs="Arial"/>
          <w:sz w:val="24"/>
          <w:szCs w:val="24"/>
        </w:rPr>
        <w:t xml:space="preserve"> tržišnih, turističko-ugostiteljskih</w:t>
      </w:r>
      <w:r w:rsidRPr="00676056">
        <w:rPr>
          <w:rFonts w:ascii="Arial" w:hAnsi="Arial" w:cs="Arial"/>
          <w:sz w:val="24"/>
          <w:szCs w:val="24"/>
        </w:rPr>
        <w:t xml:space="preserve"> inspektora u pogledu</w:t>
      </w:r>
      <w:r w:rsidR="001A36D0" w:rsidRPr="00676056">
        <w:rPr>
          <w:rFonts w:ascii="Arial" w:hAnsi="Arial" w:cs="Arial"/>
          <w:sz w:val="24"/>
          <w:szCs w:val="24"/>
        </w:rPr>
        <w:t xml:space="preserve"> evidencije, obračuna, uplate i naplate boravišne takse.</w:t>
      </w:r>
    </w:p>
    <w:p w:rsidR="0002774C" w:rsidRPr="00676056" w:rsidRDefault="0002774C" w:rsidP="00A85FAD">
      <w:pPr>
        <w:pStyle w:val="ListParagraph"/>
        <w:spacing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19.</w:t>
      </w:r>
      <w:r w:rsidR="008519A2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-</w:t>
      </w:r>
      <w:r w:rsidR="005C7909" w:rsidRPr="00676056">
        <w:rPr>
          <w:rFonts w:ascii="Arial" w:hAnsi="Arial" w:cs="Arial"/>
          <w:sz w:val="24"/>
          <w:szCs w:val="24"/>
        </w:rPr>
        <w:t xml:space="preserve"> Reguliše </w:t>
      </w:r>
      <w:r w:rsidR="004D7E44" w:rsidRPr="00676056">
        <w:rPr>
          <w:rFonts w:ascii="Arial" w:hAnsi="Arial" w:cs="Arial"/>
          <w:sz w:val="24"/>
          <w:szCs w:val="24"/>
        </w:rPr>
        <w:t>nadzor nad kontrolom naplate - up</w:t>
      </w:r>
      <w:r w:rsidR="00545247" w:rsidRPr="00676056">
        <w:rPr>
          <w:rFonts w:ascii="Arial" w:hAnsi="Arial" w:cs="Arial"/>
          <w:sz w:val="24"/>
          <w:szCs w:val="24"/>
        </w:rPr>
        <w:t>late boravišne takse od strane f</w:t>
      </w:r>
      <w:r w:rsidR="004D7E44" w:rsidRPr="00676056">
        <w:rPr>
          <w:rFonts w:ascii="Arial" w:hAnsi="Arial" w:cs="Arial"/>
          <w:sz w:val="24"/>
          <w:szCs w:val="24"/>
        </w:rPr>
        <w:t>ederalne tržišno, turističko-ugost</w:t>
      </w:r>
      <w:r w:rsidR="00545247" w:rsidRPr="00676056">
        <w:rPr>
          <w:rFonts w:ascii="Arial" w:hAnsi="Arial" w:cs="Arial"/>
          <w:sz w:val="24"/>
          <w:szCs w:val="24"/>
        </w:rPr>
        <w:t>iteljske inspekcije i k</w:t>
      </w:r>
      <w:r w:rsidR="004D7E44" w:rsidRPr="00676056">
        <w:rPr>
          <w:rFonts w:ascii="Arial" w:hAnsi="Arial" w:cs="Arial"/>
          <w:sz w:val="24"/>
          <w:szCs w:val="24"/>
        </w:rPr>
        <w:t>antonalne tržišno, turističko-ugostiteljske inspekcije</w:t>
      </w:r>
      <w:r w:rsidR="006D43EB" w:rsidRPr="00676056">
        <w:rPr>
          <w:rFonts w:ascii="Arial" w:hAnsi="Arial" w:cs="Arial"/>
          <w:sz w:val="24"/>
          <w:szCs w:val="24"/>
        </w:rPr>
        <w:t>, a prinudna naplata se vrši na način i po postupku za naplatu javnih prihoda.</w:t>
      </w:r>
    </w:p>
    <w:p w:rsidR="00D874F5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20.</w:t>
      </w:r>
      <w:r w:rsidR="008519A2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- Reguli</w:t>
      </w:r>
      <w:r w:rsidR="00273F28" w:rsidRPr="00676056">
        <w:rPr>
          <w:rFonts w:ascii="Arial" w:hAnsi="Arial" w:cs="Arial"/>
          <w:sz w:val="24"/>
          <w:szCs w:val="24"/>
        </w:rPr>
        <w:t>še posebna ovlaštenja federaln</w:t>
      </w:r>
      <w:r w:rsidR="004430F4">
        <w:rPr>
          <w:rFonts w:ascii="Arial" w:hAnsi="Arial" w:cs="Arial"/>
          <w:sz w:val="24"/>
          <w:szCs w:val="24"/>
        </w:rPr>
        <w:t>o</w:t>
      </w:r>
      <w:r w:rsidR="00273F28" w:rsidRPr="00676056">
        <w:rPr>
          <w:rFonts w:ascii="Arial" w:hAnsi="Arial" w:cs="Arial"/>
          <w:sz w:val="24"/>
          <w:szCs w:val="24"/>
        </w:rPr>
        <w:t>g i kantonalnog tržišno, turističko-ugostiteljskog inspektora</w:t>
      </w:r>
      <w:r w:rsidRPr="00676056">
        <w:rPr>
          <w:rFonts w:ascii="Arial" w:hAnsi="Arial" w:cs="Arial"/>
          <w:sz w:val="24"/>
          <w:szCs w:val="24"/>
        </w:rPr>
        <w:t xml:space="preserve"> da vrše provjeru načina vođenja knjige gostiju davaoca usluga, provjeru ažurnosti i urednosti vođenja knjige gostiju davaoca usluga, pregledaju prostorije davaoca usluga radi utvrđivanja stvarnog broja gostiju i tačnosti podataka upisanih u knjigu gostiju, pregledaju ugovore, evidencije, isprave i drugu dokumentaciju potrebnu za utvrđivanje broja prijavljenih gostiju u slučajevima o</w:t>
      </w:r>
      <w:r w:rsidR="00273F28" w:rsidRPr="00676056">
        <w:rPr>
          <w:rFonts w:ascii="Arial" w:hAnsi="Arial" w:cs="Arial"/>
          <w:sz w:val="24"/>
          <w:szCs w:val="24"/>
        </w:rPr>
        <w:t>rganizacije grupnih aranžmana.</w:t>
      </w:r>
    </w:p>
    <w:p w:rsidR="0002774C" w:rsidRPr="00676056" w:rsidRDefault="0002774C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Članovima od 21. do 27. - Regulišu se prekršajne kazne pri čemu su početne kazne određene u većem iznosu i usklađene sa odredbama Zakona o prekršajima.</w:t>
      </w:r>
    </w:p>
    <w:p w:rsidR="0002774C" w:rsidRPr="00676056" w:rsidRDefault="00197B15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28</w:t>
      </w:r>
      <w:r w:rsidR="0002774C" w:rsidRPr="00676056">
        <w:rPr>
          <w:rFonts w:ascii="Arial" w:hAnsi="Arial" w:cs="Arial"/>
          <w:sz w:val="24"/>
          <w:szCs w:val="24"/>
        </w:rPr>
        <w:t>.</w:t>
      </w:r>
      <w:r w:rsidR="008519A2" w:rsidRPr="00676056">
        <w:rPr>
          <w:rFonts w:ascii="Arial" w:hAnsi="Arial" w:cs="Arial"/>
          <w:sz w:val="24"/>
          <w:szCs w:val="24"/>
        </w:rPr>
        <w:t xml:space="preserve"> </w:t>
      </w:r>
      <w:r w:rsidR="0002774C" w:rsidRPr="00676056">
        <w:rPr>
          <w:rFonts w:ascii="Arial" w:hAnsi="Arial" w:cs="Arial"/>
          <w:sz w:val="24"/>
          <w:szCs w:val="24"/>
        </w:rPr>
        <w:t>- Reguliše obavezu i rokove za donošenje podzakonskih akata, Pravilnika o sadržaju i načinu vođenja knjige o evidenciji uplaćene boravišne takse i Pravilnika o obliku i sadržaju prijave za uplatu boravišne takse, Pravilnik kojim se propisuje oblik i sadržaj prijave o iznosu obračunatog paušalnog iznosa boravišne takse</w:t>
      </w:r>
      <w:r w:rsidR="00273F28" w:rsidRPr="00676056">
        <w:rPr>
          <w:rFonts w:ascii="Arial" w:hAnsi="Arial" w:cs="Arial"/>
          <w:sz w:val="24"/>
          <w:szCs w:val="24"/>
        </w:rPr>
        <w:t xml:space="preserve">, </w:t>
      </w:r>
      <w:r w:rsidR="0002774C" w:rsidRPr="00676056">
        <w:rPr>
          <w:rFonts w:ascii="Arial" w:hAnsi="Arial" w:cs="Arial"/>
          <w:sz w:val="24"/>
          <w:szCs w:val="24"/>
        </w:rPr>
        <w:t>Pravilnika o</w:t>
      </w:r>
      <w:r w:rsidR="00273F28" w:rsidRPr="00676056">
        <w:rPr>
          <w:rFonts w:ascii="Arial" w:hAnsi="Arial" w:cs="Arial"/>
          <w:sz w:val="24"/>
          <w:szCs w:val="24"/>
        </w:rPr>
        <w:t xml:space="preserve"> načinu naplate boravišne takse, te Pravilnik o postupku prinudne naplate boravišne takse.</w:t>
      </w:r>
    </w:p>
    <w:p w:rsidR="0002774C" w:rsidRPr="00676056" w:rsidRDefault="00197B15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29</w:t>
      </w:r>
      <w:r w:rsidR="001846AF" w:rsidRPr="00676056">
        <w:rPr>
          <w:rFonts w:ascii="Arial" w:hAnsi="Arial" w:cs="Arial"/>
          <w:sz w:val="24"/>
          <w:szCs w:val="24"/>
        </w:rPr>
        <w:t>.</w:t>
      </w:r>
      <w:r w:rsidR="0002774C" w:rsidRPr="00676056">
        <w:rPr>
          <w:rFonts w:ascii="Arial" w:hAnsi="Arial" w:cs="Arial"/>
          <w:sz w:val="24"/>
          <w:szCs w:val="24"/>
        </w:rPr>
        <w:t xml:space="preserve"> - Reguliše da dugovanja po osnovu neplaćene boravišne takse i postupak prinudne naplate će se voditi i dovršiti po odredbama ovog zakona i važećih poreskih propisa.</w:t>
      </w:r>
    </w:p>
    <w:p w:rsidR="00784B02" w:rsidRPr="00676056" w:rsidRDefault="00197B15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30</w:t>
      </w:r>
      <w:r w:rsidR="001A5AB3" w:rsidRPr="00676056">
        <w:rPr>
          <w:rFonts w:ascii="Arial" w:hAnsi="Arial" w:cs="Arial"/>
          <w:sz w:val="24"/>
          <w:szCs w:val="24"/>
        </w:rPr>
        <w:t xml:space="preserve"> </w:t>
      </w:r>
      <w:r w:rsidR="0002774C" w:rsidRPr="00676056">
        <w:rPr>
          <w:rFonts w:ascii="Arial" w:hAnsi="Arial" w:cs="Arial"/>
          <w:sz w:val="24"/>
          <w:szCs w:val="24"/>
        </w:rPr>
        <w:t>.</w:t>
      </w:r>
      <w:r w:rsidR="00784B02" w:rsidRPr="00676056">
        <w:rPr>
          <w:rFonts w:ascii="Arial" w:hAnsi="Arial" w:cs="Arial"/>
          <w:sz w:val="24"/>
          <w:szCs w:val="24"/>
        </w:rPr>
        <w:t xml:space="preserve"> – Reguliše </w:t>
      </w:r>
      <w:r w:rsidR="00D92689" w:rsidRPr="00676056">
        <w:rPr>
          <w:rFonts w:ascii="Arial" w:hAnsi="Arial" w:cs="Arial"/>
          <w:sz w:val="24"/>
          <w:szCs w:val="24"/>
        </w:rPr>
        <w:t>zabranu diskriminacije.</w:t>
      </w:r>
    </w:p>
    <w:p w:rsidR="001D6AED" w:rsidRPr="00676056" w:rsidRDefault="00197B15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31</w:t>
      </w:r>
      <w:r w:rsidR="001D6AED" w:rsidRPr="00676056">
        <w:rPr>
          <w:rFonts w:ascii="Arial" w:hAnsi="Arial" w:cs="Arial"/>
          <w:sz w:val="24"/>
          <w:szCs w:val="24"/>
        </w:rPr>
        <w:t>. –</w:t>
      </w:r>
      <w:r w:rsidR="004F54B0" w:rsidRPr="00676056">
        <w:rPr>
          <w:rFonts w:ascii="Arial" w:hAnsi="Arial" w:cs="Arial"/>
          <w:sz w:val="24"/>
          <w:szCs w:val="24"/>
        </w:rPr>
        <w:t xml:space="preserve"> R</w:t>
      </w:r>
      <w:r w:rsidR="001D6AED" w:rsidRPr="00676056">
        <w:rPr>
          <w:rFonts w:ascii="Arial" w:hAnsi="Arial" w:cs="Arial"/>
          <w:sz w:val="24"/>
          <w:szCs w:val="24"/>
        </w:rPr>
        <w:t>eguliše prestanak važenja ranijih propisa.</w:t>
      </w:r>
    </w:p>
    <w:p w:rsidR="00364781" w:rsidRPr="00676056" w:rsidRDefault="00197B15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32</w:t>
      </w:r>
      <w:r w:rsidR="00364781" w:rsidRPr="00676056">
        <w:rPr>
          <w:rFonts w:ascii="Arial" w:hAnsi="Arial" w:cs="Arial"/>
          <w:sz w:val="24"/>
          <w:szCs w:val="24"/>
        </w:rPr>
        <w:t>. –</w:t>
      </w:r>
      <w:r w:rsidR="00A91B92" w:rsidRPr="00676056">
        <w:rPr>
          <w:rFonts w:ascii="Arial" w:hAnsi="Arial" w:cs="Arial"/>
          <w:sz w:val="24"/>
          <w:szCs w:val="24"/>
        </w:rPr>
        <w:t xml:space="preserve"> R</w:t>
      </w:r>
      <w:r w:rsidR="00364781" w:rsidRPr="00676056">
        <w:rPr>
          <w:rFonts w:ascii="Arial" w:hAnsi="Arial" w:cs="Arial"/>
          <w:sz w:val="24"/>
          <w:szCs w:val="24"/>
        </w:rPr>
        <w:t>eguliše primjenu ranijih propisa.</w:t>
      </w:r>
    </w:p>
    <w:p w:rsidR="002B2C03" w:rsidRPr="00676056" w:rsidRDefault="00197B15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Član 33</w:t>
      </w:r>
      <w:r w:rsidR="00784B02" w:rsidRPr="00676056">
        <w:rPr>
          <w:rFonts w:ascii="Arial" w:hAnsi="Arial" w:cs="Arial"/>
          <w:sz w:val="24"/>
          <w:szCs w:val="24"/>
        </w:rPr>
        <w:t xml:space="preserve">. </w:t>
      </w:r>
      <w:r w:rsidR="0002774C" w:rsidRPr="00676056">
        <w:rPr>
          <w:rFonts w:ascii="Arial" w:hAnsi="Arial" w:cs="Arial"/>
          <w:sz w:val="24"/>
          <w:szCs w:val="24"/>
        </w:rPr>
        <w:t>- Reguliše stupanje na snagu zakona osmog dana od dana objavljivanja u „Službenim novinama Federacije BiH.“</w:t>
      </w:r>
    </w:p>
    <w:p w:rsidR="002C2D0A" w:rsidRPr="00676056" w:rsidRDefault="002C2D0A" w:rsidP="00A85FAD">
      <w:pPr>
        <w:tabs>
          <w:tab w:val="left" w:pos="567"/>
        </w:tabs>
        <w:spacing w:line="240" w:lineRule="auto"/>
        <w:ind w:right="-180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>Odredbe koje propisuju sadržaj završnog dijela propisa odnosno prestanak</w:t>
      </w:r>
      <w:r w:rsidR="0037547A" w:rsidRPr="00676056">
        <w:rPr>
          <w:rFonts w:ascii="Arial" w:hAnsi="Arial" w:cs="Arial"/>
          <w:sz w:val="24"/>
          <w:szCs w:val="24"/>
        </w:rPr>
        <w:t xml:space="preserve"> važenja</w:t>
      </w:r>
      <w:r w:rsidRPr="00676056">
        <w:rPr>
          <w:rFonts w:ascii="Arial" w:hAnsi="Arial" w:cs="Arial"/>
          <w:sz w:val="24"/>
          <w:szCs w:val="24"/>
        </w:rPr>
        <w:t xml:space="preserve"> propisa</w:t>
      </w:r>
      <w:r w:rsidR="00151CE2" w:rsidRPr="00676056">
        <w:rPr>
          <w:rFonts w:ascii="Arial" w:hAnsi="Arial" w:cs="Arial"/>
          <w:sz w:val="24"/>
          <w:szCs w:val="24"/>
        </w:rPr>
        <w:t xml:space="preserve"> </w:t>
      </w:r>
      <w:r w:rsidR="002B2C03" w:rsidRPr="00676056">
        <w:rPr>
          <w:rFonts w:ascii="Arial" w:hAnsi="Arial" w:cs="Arial"/>
          <w:sz w:val="24"/>
          <w:szCs w:val="24"/>
        </w:rPr>
        <w:t xml:space="preserve">i primjenu ranijih propisa </w:t>
      </w:r>
      <w:r w:rsidRPr="00676056">
        <w:rPr>
          <w:rFonts w:ascii="Arial" w:hAnsi="Arial" w:cs="Arial"/>
          <w:sz w:val="24"/>
          <w:szCs w:val="24"/>
        </w:rPr>
        <w:t>nalaze se u prije</w:t>
      </w:r>
      <w:r w:rsidR="002B2C03" w:rsidRPr="00676056">
        <w:rPr>
          <w:rFonts w:ascii="Arial" w:hAnsi="Arial" w:cs="Arial"/>
          <w:sz w:val="24"/>
          <w:szCs w:val="24"/>
        </w:rPr>
        <w:t>laznim i završnim odredbama ovog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51CE2" w:rsidRPr="00676056">
        <w:rPr>
          <w:rFonts w:ascii="Arial" w:hAnsi="Arial" w:cs="Arial"/>
          <w:sz w:val="24"/>
          <w:szCs w:val="24"/>
        </w:rPr>
        <w:t>Prijedloga</w:t>
      </w:r>
      <w:r w:rsidR="002B2C03" w:rsidRPr="00676056">
        <w:rPr>
          <w:rFonts w:ascii="Arial" w:hAnsi="Arial" w:cs="Arial"/>
          <w:sz w:val="24"/>
          <w:szCs w:val="24"/>
        </w:rPr>
        <w:t xml:space="preserve"> Z</w:t>
      </w:r>
      <w:r w:rsidRPr="00676056">
        <w:rPr>
          <w:rFonts w:ascii="Arial" w:hAnsi="Arial" w:cs="Arial"/>
          <w:sz w:val="24"/>
          <w:szCs w:val="24"/>
        </w:rPr>
        <w:t>akona,</w:t>
      </w:r>
      <w:r w:rsidR="002B2C03" w:rsidRPr="00676056">
        <w:rPr>
          <w:rFonts w:ascii="Arial" w:hAnsi="Arial" w:cs="Arial"/>
          <w:sz w:val="24"/>
          <w:szCs w:val="24"/>
        </w:rPr>
        <w:t xml:space="preserve"> iako je</w:t>
      </w:r>
      <w:r w:rsidR="00151CE2" w:rsidRPr="00676056">
        <w:rPr>
          <w:rFonts w:ascii="Arial" w:hAnsi="Arial" w:cs="Arial"/>
          <w:sz w:val="24"/>
          <w:szCs w:val="24"/>
        </w:rPr>
        <w:t xml:space="preserve"> </w:t>
      </w:r>
      <w:r w:rsidRPr="00676056">
        <w:rPr>
          <w:rFonts w:ascii="Arial" w:hAnsi="Arial" w:cs="Arial"/>
          <w:sz w:val="24"/>
          <w:szCs w:val="24"/>
        </w:rPr>
        <w:t>presudom Ustavnog suda Federacije Bosne i Hercegovine broj: U-34/13 od 3.07.2014. godine, utvrđeno da Zakon o turisti</w:t>
      </w:r>
      <w:r w:rsidR="00151CE2" w:rsidRPr="00676056">
        <w:rPr>
          <w:rFonts w:ascii="Arial" w:hAnsi="Arial" w:cs="Arial"/>
          <w:sz w:val="24"/>
          <w:szCs w:val="24"/>
        </w:rPr>
        <w:t xml:space="preserve">čkim zajednicama i unapređenju </w:t>
      </w:r>
      <w:r w:rsidRPr="00676056">
        <w:rPr>
          <w:rFonts w:ascii="Arial" w:hAnsi="Arial" w:cs="Arial"/>
          <w:sz w:val="24"/>
          <w:szCs w:val="24"/>
        </w:rPr>
        <w:t>turizma u Federaciji Bosne i Hercegovine („Službene novine Federacije BiH“</w:t>
      </w:r>
      <w:r w:rsidR="00151CE2" w:rsidRPr="00676056">
        <w:rPr>
          <w:rFonts w:ascii="Arial" w:hAnsi="Arial" w:cs="Arial"/>
          <w:sz w:val="24"/>
          <w:szCs w:val="24"/>
        </w:rPr>
        <w:t>,</w:t>
      </w:r>
      <w:r w:rsidRPr="00676056">
        <w:rPr>
          <w:rFonts w:ascii="Arial" w:hAnsi="Arial" w:cs="Arial"/>
          <w:sz w:val="24"/>
          <w:szCs w:val="24"/>
        </w:rPr>
        <w:t xml:space="preserve"> br. 19/06 i 28/03), nije u skladu sa Ustavom Federacije Bosne i Hercegovine. Navedeni propis bio je zakonski osnov i za podzakonske akte koji su bili u primjeni, a to su: Uredba o članarinama </w:t>
      </w:r>
      <w:r w:rsidR="003623B5">
        <w:rPr>
          <w:rFonts w:ascii="Arial" w:hAnsi="Arial" w:cs="Arial"/>
          <w:sz w:val="24"/>
          <w:szCs w:val="24"/>
        </w:rPr>
        <w:t xml:space="preserve">u </w:t>
      </w:r>
      <w:r w:rsidRPr="00676056">
        <w:rPr>
          <w:rFonts w:ascii="Arial" w:hAnsi="Arial" w:cs="Arial"/>
          <w:sz w:val="24"/>
          <w:szCs w:val="24"/>
        </w:rPr>
        <w:t xml:space="preserve">turističkim zajednicama („Službene novine Federacije BiH“, br. 18/09 i 2/12) i Uredba o boravišnoj taksi („Službene novine Federacije BiH“, broj 18/09). </w:t>
      </w:r>
    </w:p>
    <w:p w:rsidR="00151CE2" w:rsidRDefault="00151CE2" w:rsidP="00F43C9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623B5" w:rsidRPr="00676056" w:rsidRDefault="003623B5" w:rsidP="00F43C9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43C9D" w:rsidRPr="00676056" w:rsidRDefault="00F43C9D" w:rsidP="00F43C9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lastRenderedPageBreak/>
        <w:t>VIII – FINANSIJSKA SREDSTVA ZA PROVOĐENJE PROPISA</w:t>
      </w:r>
    </w:p>
    <w:p w:rsidR="00F43C9D" w:rsidRPr="00676056" w:rsidRDefault="00F43C9D" w:rsidP="003B63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Za provođenje ovog zakona nisu potrebna dodatna </w:t>
      </w:r>
      <w:r w:rsidR="003B639E" w:rsidRPr="00676056">
        <w:rPr>
          <w:rFonts w:ascii="Arial" w:hAnsi="Arial" w:cs="Arial"/>
          <w:sz w:val="24"/>
          <w:szCs w:val="24"/>
        </w:rPr>
        <w:t xml:space="preserve">finansijska </w:t>
      </w:r>
      <w:r w:rsidR="00AA5685" w:rsidRPr="00676056">
        <w:rPr>
          <w:rFonts w:ascii="Arial" w:hAnsi="Arial" w:cs="Arial"/>
          <w:sz w:val="24"/>
          <w:szCs w:val="24"/>
        </w:rPr>
        <w:t>sredstva</w:t>
      </w:r>
      <w:r w:rsidR="003B639E" w:rsidRPr="00676056">
        <w:rPr>
          <w:rFonts w:ascii="Arial" w:hAnsi="Arial" w:cs="Arial"/>
          <w:sz w:val="24"/>
          <w:szCs w:val="24"/>
          <w:lang w:val="en-GB"/>
        </w:rPr>
        <w:t xml:space="preserve"> iz Budžeta Federacije Bosne i Hercegovine.</w:t>
      </w:r>
    </w:p>
    <w:p w:rsidR="002C2D0A" w:rsidRPr="00676056" w:rsidRDefault="002C2D0A" w:rsidP="00A85FA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sectPr w:rsidR="002C2D0A" w:rsidRPr="006760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F88" w:rsidRDefault="00FA0F88" w:rsidP="0015221D">
      <w:pPr>
        <w:spacing w:after="0" w:line="240" w:lineRule="auto"/>
      </w:pPr>
      <w:r>
        <w:separator/>
      </w:r>
    </w:p>
  </w:endnote>
  <w:endnote w:type="continuationSeparator" w:id="0">
    <w:p w:rsidR="00FA0F88" w:rsidRDefault="00FA0F88" w:rsidP="0015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36105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221D" w:rsidRDefault="0015221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0EB7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15221D" w:rsidRDefault="00152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F88" w:rsidRDefault="00FA0F88" w:rsidP="0015221D">
      <w:pPr>
        <w:spacing w:after="0" w:line="240" w:lineRule="auto"/>
      </w:pPr>
      <w:r>
        <w:separator/>
      </w:r>
    </w:p>
  </w:footnote>
  <w:footnote w:type="continuationSeparator" w:id="0">
    <w:p w:rsidR="00FA0F88" w:rsidRDefault="00FA0F88" w:rsidP="00152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E20AC"/>
    <w:multiLevelType w:val="hybridMultilevel"/>
    <w:tmpl w:val="0526D4B4"/>
    <w:lvl w:ilvl="0" w:tplc="C41266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799"/>
    <w:multiLevelType w:val="hybridMultilevel"/>
    <w:tmpl w:val="FA9CE844"/>
    <w:lvl w:ilvl="0" w:tplc="B06A69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96616"/>
    <w:multiLevelType w:val="hybridMultilevel"/>
    <w:tmpl w:val="F2AA04BC"/>
    <w:lvl w:ilvl="0" w:tplc="1A22DC18">
      <w:start w:val="1"/>
      <w:numFmt w:val="lowerLetter"/>
      <w:lvlText w:val="%1)"/>
      <w:lvlJc w:val="left"/>
      <w:pPr>
        <w:ind w:left="35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E73A4E58">
      <w:start w:val="1"/>
      <w:numFmt w:val="decimal"/>
      <w:lvlText w:val="(%2)"/>
      <w:lvlJc w:val="left"/>
      <w:pPr>
        <w:ind w:left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ECBED10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AD8E9A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CE5C3D3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646285A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FF2A7DB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E3A00C2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7FF2FC1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3" w15:restartNumberingAfterBreak="0">
    <w:nsid w:val="1BE8430C"/>
    <w:multiLevelType w:val="hybridMultilevel"/>
    <w:tmpl w:val="5406E036"/>
    <w:lvl w:ilvl="0" w:tplc="09C2C3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17773"/>
    <w:multiLevelType w:val="hybridMultilevel"/>
    <w:tmpl w:val="300E03EE"/>
    <w:lvl w:ilvl="0" w:tplc="435C71B8">
      <w:start w:val="1"/>
      <w:numFmt w:val="lowerLetter"/>
      <w:lvlText w:val="%1)"/>
      <w:lvlJc w:val="left"/>
      <w:pPr>
        <w:ind w:left="785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A0960"/>
    <w:multiLevelType w:val="hybridMultilevel"/>
    <w:tmpl w:val="1DC0DA66"/>
    <w:lvl w:ilvl="0" w:tplc="BAF853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56F32"/>
    <w:multiLevelType w:val="hybridMultilevel"/>
    <w:tmpl w:val="AB9E3A62"/>
    <w:lvl w:ilvl="0" w:tplc="11625A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B4CAC"/>
    <w:multiLevelType w:val="hybridMultilevel"/>
    <w:tmpl w:val="B088F1BE"/>
    <w:lvl w:ilvl="0" w:tplc="F26CA0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64721"/>
    <w:multiLevelType w:val="hybridMultilevel"/>
    <w:tmpl w:val="B2AE573A"/>
    <w:lvl w:ilvl="0" w:tplc="0A6056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547B5"/>
    <w:multiLevelType w:val="hybridMultilevel"/>
    <w:tmpl w:val="3DA67F02"/>
    <w:lvl w:ilvl="0" w:tplc="A87294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1558B"/>
    <w:multiLevelType w:val="hybridMultilevel"/>
    <w:tmpl w:val="D6B45270"/>
    <w:lvl w:ilvl="0" w:tplc="C278F3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C6DB9"/>
    <w:multiLevelType w:val="hybridMultilevel"/>
    <w:tmpl w:val="62A49F2A"/>
    <w:lvl w:ilvl="0" w:tplc="0C6ABA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A27D9"/>
    <w:multiLevelType w:val="hybridMultilevel"/>
    <w:tmpl w:val="128AB5D4"/>
    <w:lvl w:ilvl="0" w:tplc="BC161892">
      <w:start w:val="4"/>
      <w:numFmt w:val="decimal"/>
      <w:lvlText w:val="%1"/>
      <w:lvlJc w:val="left"/>
      <w:pPr>
        <w:ind w:left="36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657330ED"/>
    <w:multiLevelType w:val="hybridMultilevel"/>
    <w:tmpl w:val="20BC2778"/>
    <w:lvl w:ilvl="0" w:tplc="03BE04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433E8F"/>
    <w:multiLevelType w:val="hybridMultilevel"/>
    <w:tmpl w:val="D23269AE"/>
    <w:lvl w:ilvl="0" w:tplc="50E25E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92767"/>
    <w:multiLevelType w:val="hybridMultilevel"/>
    <w:tmpl w:val="958E0056"/>
    <w:lvl w:ilvl="0" w:tplc="FA4E229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F329E4"/>
    <w:multiLevelType w:val="hybridMultilevel"/>
    <w:tmpl w:val="96B8AA5A"/>
    <w:lvl w:ilvl="0" w:tplc="4E0806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7002D"/>
    <w:multiLevelType w:val="hybridMultilevel"/>
    <w:tmpl w:val="1C788CFE"/>
    <w:lvl w:ilvl="0" w:tplc="D842F5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5C557D"/>
    <w:multiLevelType w:val="hybridMultilevel"/>
    <w:tmpl w:val="AAC012CE"/>
    <w:lvl w:ilvl="0" w:tplc="DABE3AD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7EAA65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CE63A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50331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46EF6A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86AA6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2C8BEE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DB022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9A25EA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7678216F"/>
    <w:multiLevelType w:val="hybridMultilevel"/>
    <w:tmpl w:val="6302D686"/>
    <w:lvl w:ilvl="0" w:tplc="2902ACCA">
      <w:start w:val="1"/>
      <w:numFmt w:val="decimal"/>
      <w:lvlText w:val="(%1)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0" w15:restartNumberingAfterBreak="0">
    <w:nsid w:val="7D667461"/>
    <w:multiLevelType w:val="hybridMultilevel"/>
    <w:tmpl w:val="5F0A896C"/>
    <w:lvl w:ilvl="0" w:tplc="A87294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7"/>
  </w:num>
  <w:num w:numId="4">
    <w:abstractNumId w:val="11"/>
  </w:num>
  <w:num w:numId="5">
    <w:abstractNumId w:val="5"/>
  </w:num>
  <w:num w:numId="6">
    <w:abstractNumId w:val="7"/>
  </w:num>
  <w:num w:numId="7">
    <w:abstractNumId w:val="14"/>
  </w:num>
  <w:num w:numId="8">
    <w:abstractNumId w:val="0"/>
  </w:num>
  <w:num w:numId="9">
    <w:abstractNumId w:val="10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8"/>
  </w:num>
  <w:num w:numId="15">
    <w:abstractNumId w:val="13"/>
  </w:num>
  <w:num w:numId="16">
    <w:abstractNumId w:val="15"/>
  </w:num>
  <w:num w:numId="17">
    <w:abstractNumId w:val="19"/>
  </w:num>
  <w:num w:numId="18">
    <w:abstractNumId w:val="20"/>
  </w:num>
  <w:num w:numId="19">
    <w:abstractNumId w:val="4"/>
  </w:num>
  <w:num w:numId="20">
    <w:abstractNumId w:val="9"/>
  </w:num>
  <w:num w:numId="21">
    <w:abstractNumId w:val="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74C"/>
    <w:rsid w:val="00012157"/>
    <w:rsid w:val="00015F57"/>
    <w:rsid w:val="00021FA6"/>
    <w:rsid w:val="00026BB2"/>
    <w:rsid w:val="00027157"/>
    <w:rsid w:val="0002774C"/>
    <w:rsid w:val="00033D41"/>
    <w:rsid w:val="00035C13"/>
    <w:rsid w:val="000405E0"/>
    <w:rsid w:val="0007115B"/>
    <w:rsid w:val="000859B5"/>
    <w:rsid w:val="000868E9"/>
    <w:rsid w:val="0008716F"/>
    <w:rsid w:val="00092F73"/>
    <w:rsid w:val="0009630C"/>
    <w:rsid w:val="000B0CC0"/>
    <w:rsid w:val="000C13D6"/>
    <w:rsid w:val="000C224A"/>
    <w:rsid w:val="000C2882"/>
    <w:rsid w:val="000C4874"/>
    <w:rsid w:val="000D4071"/>
    <w:rsid w:val="000D4D55"/>
    <w:rsid w:val="000E0E67"/>
    <w:rsid w:val="000F78AF"/>
    <w:rsid w:val="00102DA9"/>
    <w:rsid w:val="00111A2C"/>
    <w:rsid w:val="00115DC2"/>
    <w:rsid w:val="00124C68"/>
    <w:rsid w:val="00125086"/>
    <w:rsid w:val="001261B2"/>
    <w:rsid w:val="00142EC7"/>
    <w:rsid w:val="001444B9"/>
    <w:rsid w:val="00151CE2"/>
    <w:rsid w:val="0015221D"/>
    <w:rsid w:val="0015256B"/>
    <w:rsid w:val="00153264"/>
    <w:rsid w:val="0015573E"/>
    <w:rsid w:val="0016231C"/>
    <w:rsid w:val="0016301E"/>
    <w:rsid w:val="001640EA"/>
    <w:rsid w:val="00166F8A"/>
    <w:rsid w:val="001846AF"/>
    <w:rsid w:val="00185738"/>
    <w:rsid w:val="00187B1E"/>
    <w:rsid w:val="00197B15"/>
    <w:rsid w:val="001A36D0"/>
    <w:rsid w:val="001A5AB3"/>
    <w:rsid w:val="001B4009"/>
    <w:rsid w:val="001C0991"/>
    <w:rsid w:val="001C1902"/>
    <w:rsid w:val="001C2992"/>
    <w:rsid w:val="001C5A38"/>
    <w:rsid w:val="001C7966"/>
    <w:rsid w:val="001D2AA4"/>
    <w:rsid w:val="001D54F0"/>
    <w:rsid w:val="001D5E4A"/>
    <w:rsid w:val="001D6AED"/>
    <w:rsid w:val="001D7DBD"/>
    <w:rsid w:val="001F3D8C"/>
    <w:rsid w:val="001F74B6"/>
    <w:rsid w:val="0020107F"/>
    <w:rsid w:val="002028C6"/>
    <w:rsid w:val="00205F76"/>
    <w:rsid w:val="002061DA"/>
    <w:rsid w:val="00213124"/>
    <w:rsid w:val="00213737"/>
    <w:rsid w:val="00215DDB"/>
    <w:rsid w:val="00216B12"/>
    <w:rsid w:val="00221925"/>
    <w:rsid w:val="00221EDC"/>
    <w:rsid w:val="0022567B"/>
    <w:rsid w:val="00231FB6"/>
    <w:rsid w:val="00232C42"/>
    <w:rsid w:val="00237C37"/>
    <w:rsid w:val="00240C76"/>
    <w:rsid w:val="002661B2"/>
    <w:rsid w:val="002708E2"/>
    <w:rsid w:val="00273F28"/>
    <w:rsid w:val="00281A55"/>
    <w:rsid w:val="002A02B8"/>
    <w:rsid w:val="002B2C03"/>
    <w:rsid w:val="002B3F8E"/>
    <w:rsid w:val="002C0187"/>
    <w:rsid w:val="002C2D0A"/>
    <w:rsid w:val="002C5947"/>
    <w:rsid w:val="002D009F"/>
    <w:rsid w:val="002D78BE"/>
    <w:rsid w:val="002E2E1E"/>
    <w:rsid w:val="002E3312"/>
    <w:rsid w:val="002F649B"/>
    <w:rsid w:val="00304351"/>
    <w:rsid w:val="003049CC"/>
    <w:rsid w:val="00310F8E"/>
    <w:rsid w:val="00322D02"/>
    <w:rsid w:val="003261DD"/>
    <w:rsid w:val="00343B00"/>
    <w:rsid w:val="00362283"/>
    <w:rsid w:val="003623B5"/>
    <w:rsid w:val="00363B20"/>
    <w:rsid w:val="00364781"/>
    <w:rsid w:val="0037547A"/>
    <w:rsid w:val="00375CC6"/>
    <w:rsid w:val="0038266E"/>
    <w:rsid w:val="00393B4A"/>
    <w:rsid w:val="003A1FCA"/>
    <w:rsid w:val="003B639E"/>
    <w:rsid w:val="003C0A29"/>
    <w:rsid w:val="003D07AF"/>
    <w:rsid w:val="003D73E8"/>
    <w:rsid w:val="003E46A4"/>
    <w:rsid w:val="003F444A"/>
    <w:rsid w:val="00402A3A"/>
    <w:rsid w:val="00402D6D"/>
    <w:rsid w:val="004160D8"/>
    <w:rsid w:val="00424BE9"/>
    <w:rsid w:val="00425DC0"/>
    <w:rsid w:val="00442397"/>
    <w:rsid w:val="004430F4"/>
    <w:rsid w:val="004504DF"/>
    <w:rsid w:val="0046135F"/>
    <w:rsid w:val="00464CFE"/>
    <w:rsid w:val="0047057E"/>
    <w:rsid w:val="00473EDF"/>
    <w:rsid w:val="004771D8"/>
    <w:rsid w:val="00477803"/>
    <w:rsid w:val="004804A6"/>
    <w:rsid w:val="00494F38"/>
    <w:rsid w:val="004B6037"/>
    <w:rsid w:val="004C2C80"/>
    <w:rsid w:val="004D121A"/>
    <w:rsid w:val="004D41E3"/>
    <w:rsid w:val="004D7310"/>
    <w:rsid w:val="004D7E44"/>
    <w:rsid w:val="004E19BA"/>
    <w:rsid w:val="004E30C9"/>
    <w:rsid w:val="004F0374"/>
    <w:rsid w:val="004F54B0"/>
    <w:rsid w:val="005048CB"/>
    <w:rsid w:val="00510788"/>
    <w:rsid w:val="00511C20"/>
    <w:rsid w:val="00513C61"/>
    <w:rsid w:val="00516B9F"/>
    <w:rsid w:val="005238DA"/>
    <w:rsid w:val="00524EA1"/>
    <w:rsid w:val="005272C4"/>
    <w:rsid w:val="00531809"/>
    <w:rsid w:val="00531EE1"/>
    <w:rsid w:val="00532549"/>
    <w:rsid w:val="00534FD7"/>
    <w:rsid w:val="0054005A"/>
    <w:rsid w:val="00543A64"/>
    <w:rsid w:val="00545247"/>
    <w:rsid w:val="00564537"/>
    <w:rsid w:val="0057015C"/>
    <w:rsid w:val="00572A78"/>
    <w:rsid w:val="00575BDB"/>
    <w:rsid w:val="00582B6B"/>
    <w:rsid w:val="00592CC0"/>
    <w:rsid w:val="005C1699"/>
    <w:rsid w:val="005C2D35"/>
    <w:rsid w:val="005C579F"/>
    <w:rsid w:val="005C7909"/>
    <w:rsid w:val="005D3B39"/>
    <w:rsid w:val="005D5AEA"/>
    <w:rsid w:val="005F081A"/>
    <w:rsid w:val="005F3736"/>
    <w:rsid w:val="00601EDF"/>
    <w:rsid w:val="0060207C"/>
    <w:rsid w:val="0060493D"/>
    <w:rsid w:val="00610B28"/>
    <w:rsid w:val="00611A61"/>
    <w:rsid w:val="00630447"/>
    <w:rsid w:val="0064741E"/>
    <w:rsid w:val="00655875"/>
    <w:rsid w:val="0066130A"/>
    <w:rsid w:val="00670FBB"/>
    <w:rsid w:val="0067106D"/>
    <w:rsid w:val="006749AE"/>
    <w:rsid w:val="00675A91"/>
    <w:rsid w:val="00676056"/>
    <w:rsid w:val="006A0D1B"/>
    <w:rsid w:val="006A23DD"/>
    <w:rsid w:val="006A2BF8"/>
    <w:rsid w:val="006B54E6"/>
    <w:rsid w:val="006B794A"/>
    <w:rsid w:val="006C1258"/>
    <w:rsid w:val="006D43EB"/>
    <w:rsid w:val="006E37EE"/>
    <w:rsid w:val="006E5466"/>
    <w:rsid w:val="006E619D"/>
    <w:rsid w:val="006F4185"/>
    <w:rsid w:val="006F710D"/>
    <w:rsid w:val="0070031F"/>
    <w:rsid w:val="00702953"/>
    <w:rsid w:val="007108EA"/>
    <w:rsid w:val="00711BAC"/>
    <w:rsid w:val="00720E61"/>
    <w:rsid w:val="00725CB9"/>
    <w:rsid w:val="00742CE1"/>
    <w:rsid w:val="00751CED"/>
    <w:rsid w:val="00766076"/>
    <w:rsid w:val="00771040"/>
    <w:rsid w:val="00774B07"/>
    <w:rsid w:val="007836D5"/>
    <w:rsid w:val="00784B02"/>
    <w:rsid w:val="007A2820"/>
    <w:rsid w:val="007A57B4"/>
    <w:rsid w:val="007C4BE0"/>
    <w:rsid w:val="007C6A94"/>
    <w:rsid w:val="007D445E"/>
    <w:rsid w:val="007D5DE5"/>
    <w:rsid w:val="007E2F14"/>
    <w:rsid w:val="007E5687"/>
    <w:rsid w:val="007F2E37"/>
    <w:rsid w:val="007F791C"/>
    <w:rsid w:val="0080240F"/>
    <w:rsid w:val="0080261B"/>
    <w:rsid w:val="008074D4"/>
    <w:rsid w:val="008075B7"/>
    <w:rsid w:val="00810DA1"/>
    <w:rsid w:val="008124A6"/>
    <w:rsid w:val="0081605A"/>
    <w:rsid w:val="008161FC"/>
    <w:rsid w:val="00824D34"/>
    <w:rsid w:val="00833D50"/>
    <w:rsid w:val="008443D6"/>
    <w:rsid w:val="008519A2"/>
    <w:rsid w:val="00866CE4"/>
    <w:rsid w:val="00870FE3"/>
    <w:rsid w:val="00894079"/>
    <w:rsid w:val="00897825"/>
    <w:rsid w:val="00897C74"/>
    <w:rsid w:val="008A4AF0"/>
    <w:rsid w:val="008A4C1C"/>
    <w:rsid w:val="008A525E"/>
    <w:rsid w:val="008D4B90"/>
    <w:rsid w:val="008E1CEB"/>
    <w:rsid w:val="008F2BBB"/>
    <w:rsid w:val="009106D6"/>
    <w:rsid w:val="009305E7"/>
    <w:rsid w:val="00936CAF"/>
    <w:rsid w:val="00937589"/>
    <w:rsid w:val="00947600"/>
    <w:rsid w:val="00963A0A"/>
    <w:rsid w:val="00971C10"/>
    <w:rsid w:val="00980330"/>
    <w:rsid w:val="00984163"/>
    <w:rsid w:val="0098578A"/>
    <w:rsid w:val="00987DE9"/>
    <w:rsid w:val="0099601F"/>
    <w:rsid w:val="009A26E2"/>
    <w:rsid w:val="009A58D5"/>
    <w:rsid w:val="009C2534"/>
    <w:rsid w:val="009C446D"/>
    <w:rsid w:val="009C59D7"/>
    <w:rsid w:val="009D3FF4"/>
    <w:rsid w:val="009D4CCE"/>
    <w:rsid w:val="009E18B0"/>
    <w:rsid w:val="009E688A"/>
    <w:rsid w:val="009F6967"/>
    <w:rsid w:val="00A02233"/>
    <w:rsid w:val="00A074D3"/>
    <w:rsid w:val="00A10BFB"/>
    <w:rsid w:val="00A11147"/>
    <w:rsid w:val="00A228D0"/>
    <w:rsid w:val="00A272B7"/>
    <w:rsid w:val="00A32504"/>
    <w:rsid w:val="00A34557"/>
    <w:rsid w:val="00A36760"/>
    <w:rsid w:val="00A433A3"/>
    <w:rsid w:val="00A44516"/>
    <w:rsid w:val="00A500AA"/>
    <w:rsid w:val="00A50DB3"/>
    <w:rsid w:val="00A52EFB"/>
    <w:rsid w:val="00A60E8E"/>
    <w:rsid w:val="00A77EE9"/>
    <w:rsid w:val="00A85FAD"/>
    <w:rsid w:val="00A91B92"/>
    <w:rsid w:val="00A94D15"/>
    <w:rsid w:val="00A953DD"/>
    <w:rsid w:val="00A97B77"/>
    <w:rsid w:val="00AA5685"/>
    <w:rsid w:val="00AA6A13"/>
    <w:rsid w:val="00AB3FA1"/>
    <w:rsid w:val="00AB63A0"/>
    <w:rsid w:val="00AF177E"/>
    <w:rsid w:val="00AF2C2A"/>
    <w:rsid w:val="00AF7504"/>
    <w:rsid w:val="00B05E66"/>
    <w:rsid w:val="00B06EE2"/>
    <w:rsid w:val="00B12BA5"/>
    <w:rsid w:val="00B13505"/>
    <w:rsid w:val="00B27AB0"/>
    <w:rsid w:val="00B30175"/>
    <w:rsid w:val="00B34FA3"/>
    <w:rsid w:val="00B42C2B"/>
    <w:rsid w:val="00B43A42"/>
    <w:rsid w:val="00B46D32"/>
    <w:rsid w:val="00B47F21"/>
    <w:rsid w:val="00B53346"/>
    <w:rsid w:val="00B5619C"/>
    <w:rsid w:val="00B65D40"/>
    <w:rsid w:val="00B66E05"/>
    <w:rsid w:val="00B85272"/>
    <w:rsid w:val="00B9393A"/>
    <w:rsid w:val="00BA088A"/>
    <w:rsid w:val="00BA0CE9"/>
    <w:rsid w:val="00BA2234"/>
    <w:rsid w:val="00BB51E9"/>
    <w:rsid w:val="00BC28E5"/>
    <w:rsid w:val="00BC6463"/>
    <w:rsid w:val="00BC6EFD"/>
    <w:rsid w:val="00BC7B0F"/>
    <w:rsid w:val="00BD16BE"/>
    <w:rsid w:val="00BD2A28"/>
    <w:rsid w:val="00BD5FB0"/>
    <w:rsid w:val="00BE34CE"/>
    <w:rsid w:val="00BF6451"/>
    <w:rsid w:val="00BF72C0"/>
    <w:rsid w:val="00C27C64"/>
    <w:rsid w:val="00C32D14"/>
    <w:rsid w:val="00C3451A"/>
    <w:rsid w:val="00C464BC"/>
    <w:rsid w:val="00C474C5"/>
    <w:rsid w:val="00C60382"/>
    <w:rsid w:val="00C62D83"/>
    <w:rsid w:val="00C71A6F"/>
    <w:rsid w:val="00C75E16"/>
    <w:rsid w:val="00C77D08"/>
    <w:rsid w:val="00C8166B"/>
    <w:rsid w:val="00C83727"/>
    <w:rsid w:val="00C945E2"/>
    <w:rsid w:val="00C96A68"/>
    <w:rsid w:val="00CA1BD5"/>
    <w:rsid w:val="00CA7FB0"/>
    <w:rsid w:val="00CC1FCB"/>
    <w:rsid w:val="00CD756E"/>
    <w:rsid w:val="00CE3B0F"/>
    <w:rsid w:val="00CF3118"/>
    <w:rsid w:val="00CF7617"/>
    <w:rsid w:val="00CF7782"/>
    <w:rsid w:val="00D000E6"/>
    <w:rsid w:val="00D06FED"/>
    <w:rsid w:val="00D122CB"/>
    <w:rsid w:val="00D15C04"/>
    <w:rsid w:val="00D1655B"/>
    <w:rsid w:val="00D16A36"/>
    <w:rsid w:val="00D25FD0"/>
    <w:rsid w:val="00D35D47"/>
    <w:rsid w:val="00D402E1"/>
    <w:rsid w:val="00D414C4"/>
    <w:rsid w:val="00D560B2"/>
    <w:rsid w:val="00D630D4"/>
    <w:rsid w:val="00D67B9B"/>
    <w:rsid w:val="00D73BB3"/>
    <w:rsid w:val="00D826A2"/>
    <w:rsid w:val="00D865F0"/>
    <w:rsid w:val="00D874F5"/>
    <w:rsid w:val="00D91ECB"/>
    <w:rsid w:val="00D92689"/>
    <w:rsid w:val="00D929B4"/>
    <w:rsid w:val="00DA0EB7"/>
    <w:rsid w:val="00DA2C9E"/>
    <w:rsid w:val="00DC0005"/>
    <w:rsid w:val="00E02629"/>
    <w:rsid w:val="00E21CD3"/>
    <w:rsid w:val="00E22234"/>
    <w:rsid w:val="00E30E17"/>
    <w:rsid w:val="00E318FE"/>
    <w:rsid w:val="00E33C69"/>
    <w:rsid w:val="00E377BA"/>
    <w:rsid w:val="00E44D9D"/>
    <w:rsid w:val="00E51057"/>
    <w:rsid w:val="00E62E37"/>
    <w:rsid w:val="00E63EA2"/>
    <w:rsid w:val="00E8477D"/>
    <w:rsid w:val="00E9326A"/>
    <w:rsid w:val="00EA4349"/>
    <w:rsid w:val="00EA4FE6"/>
    <w:rsid w:val="00EA535F"/>
    <w:rsid w:val="00ED5512"/>
    <w:rsid w:val="00EE19BB"/>
    <w:rsid w:val="00EF4107"/>
    <w:rsid w:val="00F0477A"/>
    <w:rsid w:val="00F04F90"/>
    <w:rsid w:val="00F050BA"/>
    <w:rsid w:val="00F0799B"/>
    <w:rsid w:val="00F10951"/>
    <w:rsid w:val="00F12757"/>
    <w:rsid w:val="00F235AA"/>
    <w:rsid w:val="00F32477"/>
    <w:rsid w:val="00F35471"/>
    <w:rsid w:val="00F4344C"/>
    <w:rsid w:val="00F4366F"/>
    <w:rsid w:val="00F4386C"/>
    <w:rsid w:val="00F43C9D"/>
    <w:rsid w:val="00F47238"/>
    <w:rsid w:val="00F81B23"/>
    <w:rsid w:val="00F85931"/>
    <w:rsid w:val="00F93F76"/>
    <w:rsid w:val="00F960C7"/>
    <w:rsid w:val="00F9630F"/>
    <w:rsid w:val="00F9776F"/>
    <w:rsid w:val="00FA0F88"/>
    <w:rsid w:val="00FA2F5C"/>
    <w:rsid w:val="00FB6C39"/>
    <w:rsid w:val="00FC4903"/>
    <w:rsid w:val="00FC5582"/>
    <w:rsid w:val="00FC6AD3"/>
    <w:rsid w:val="00FD5464"/>
    <w:rsid w:val="00FE09D4"/>
    <w:rsid w:val="00FF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624B4"/>
  <w15:docId w15:val="{C72FF03C-F889-4C84-AC52-AFCC73510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5FB0"/>
    <w:pPr>
      <w:spacing w:after="0" w:line="240" w:lineRule="auto"/>
    </w:pPr>
  </w:style>
  <w:style w:type="paragraph" w:styleId="ListParagraph">
    <w:name w:val="List Paragraph"/>
    <w:basedOn w:val="Normal"/>
    <w:qFormat/>
    <w:rsid w:val="008161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4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6A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071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s-Latn-BA" w:eastAsia="bs-Latn-BA"/>
    </w:rPr>
  </w:style>
  <w:style w:type="paragraph" w:customStyle="1" w:styleId="Default">
    <w:name w:val="Default"/>
    <w:rsid w:val="003049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customStyle="1" w:styleId="CharChar1CharChar">
    <w:name w:val="Char Char1 Char Char"/>
    <w:basedOn w:val="Normal"/>
    <w:rsid w:val="009305E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52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21D"/>
  </w:style>
  <w:style w:type="paragraph" w:styleId="Footer">
    <w:name w:val="footer"/>
    <w:basedOn w:val="Normal"/>
    <w:link w:val="FooterChar"/>
    <w:uiPriority w:val="99"/>
    <w:unhideWhenUsed/>
    <w:rsid w:val="00152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2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70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55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25ED-8EEF-426B-B2B6-BD5A8323A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6572</Words>
  <Characters>37463</Characters>
  <Application>Microsoft Office Word</Application>
  <DocSecurity>0</DocSecurity>
  <Lines>312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FMOIT</dc:creator>
  <cp:lastModifiedBy>Amira Zelić</cp:lastModifiedBy>
  <cp:revision>406</cp:revision>
  <cp:lastPrinted>2022-06-10T14:24:00Z</cp:lastPrinted>
  <dcterms:created xsi:type="dcterms:W3CDTF">2017-06-05T13:22:00Z</dcterms:created>
  <dcterms:modified xsi:type="dcterms:W3CDTF">2022-06-10T14:48:00Z</dcterms:modified>
</cp:coreProperties>
</file>